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3C11" w14:textId="77777777" w:rsidR="000F7D54" w:rsidRDefault="00AF2663">
      <w:pPr>
        <w:spacing w:after="0"/>
        <w:jc w:val="center"/>
        <w:rPr>
          <w:rFonts w:ascii="Arial" w:hAnsi="Arial" w:cs="Arial"/>
          <w:b/>
        </w:rPr>
      </w:pPr>
      <w:r>
        <w:rPr>
          <w:rFonts w:ascii="Arial" w:hAnsi="Arial" w:cs="Arial"/>
          <w:b/>
        </w:rPr>
        <w:t>Draft m</w:t>
      </w:r>
      <w:r w:rsidR="0004110D" w:rsidRPr="009C05EB">
        <w:rPr>
          <w:rFonts w:ascii="Arial" w:hAnsi="Arial" w:cs="Arial"/>
          <w:b/>
        </w:rPr>
        <w:t>inutes of the Planning Committee meeting held on</w:t>
      </w:r>
    </w:p>
    <w:p w14:paraId="565923C7" w14:textId="248583FD" w:rsidR="000F7D54" w:rsidRDefault="008B36BF" w:rsidP="0028121F">
      <w:pPr>
        <w:spacing w:after="0"/>
        <w:jc w:val="center"/>
        <w:rPr>
          <w:rFonts w:ascii="Arial" w:hAnsi="Arial" w:cs="Arial"/>
          <w:b/>
        </w:rPr>
      </w:pPr>
      <w:r>
        <w:rPr>
          <w:rFonts w:ascii="Arial" w:hAnsi="Arial" w:cs="Arial"/>
          <w:b/>
        </w:rPr>
        <w:t>Monday 13</w:t>
      </w:r>
      <w:r w:rsidRPr="008B36BF">
        <w:rPr>
          <w:rFonts w:ascii="Arial" w:hAnsi="Arial" w:cs="Arial"/>
          <w:b/>
          <w:vertAlign w:val="superscript"/>
        </w:rPr>
        <w:t>th</w:t>
      </w:r>
      <w:r>
        <w:rPr>
          <w:rFonts w:ascii="Arial" w:hAnsi="Arial" w:cs="Arial"/>
          <w:b/>
        </w:rPr>
        <w:t xml:space="preserve"> January 2020</w:t>
      </w:r>
      <w:r w:rsidR="008B6EAC" w:rsidRPr="009C05EB">
        <w:rPr>
          <w:rFonts w:ascii="Arial" w:hAnsi="Arial" w:cs="Arial"/>
          <w:b/>
        </w:rPr>
        <w:t xml:space="preserve"> </w:t>
      </w:r>
      <w:r w:rsidR="00A66A29" w:rsidRPr="009C05EB">
        <w:rPr>
          <w:rFonts w:ascii="Arial" w:hAnsi="Arial" w:cs="Arial"/>
          <w:b/>
        </w:rPr>
        <w:t>at</w:t>
      </w:r>
      <w:r>
        <w:rPr>
          <w:rFonts w:ascii="Arial" w:hAnsi="Arial" w:cs="Arial"/>
          <w:b/>
        </w:rPr>
        <w:t xml:space="preserve"> 6:15</w:t>
      </w:r>
      <w:r w:rsidR="00ED29C7">
        <w:rPr>
          <w:rFonts w:ascii="Arial" w:hAnsi="Arial" w:cs="Arial"/>
          <w:b/>
        </w:rPr>
        <w:t xml:space="preserve">pm in </w:t>
      </w:r>
      <w:r w:rsidR="00537373" w:rsidRPr="009C05EB">
        <w:rPr>
          <w:rFonts w:ascii="Arial" w:hAnsi="Arial" w:cs="Arial"/>
          <w:b/>
        </w:rPr>
        <w:t>Wickham Market</w:t>
      </w:r>
      <w:r w:rsidR="00601159">
        <w:rPr>
          <w:rFonts w:ascii="Arial" w:hAnsi="Arial" w:cs="Arial"/>
          <w:b/>
        </w:rPr>
        <w:t xml:space="preserve"> Village Hall,</w:t>
      </w:r>
    </w:p>
    <w:p w14:paraId="34BE6DB3" w14:textId="12B602D4" w:rsidR="00FD79CB" w:rsidRDefault="00601159" w:rsidP="0028121F">
      <w:pPr>
        <w:spacing w:after="0"/>
        <w:jc w:val="center"/>
        <w:rPr>
          <w:rFonts w:ascii="Arial" w:hAnsi="Arial" w:cs="Arial"/>
          <w:b/>
        </w:rPr>
      </w:pPr>
      <w:r>
        <w:rPr>
          <w:rFonts w:ascii="Arial" w:hAnsi="Arial" w:cs="Arial"/>
          <w:b/>
        </w:rPr>
        <w:t>Committee Room</w:t>
      </w:r>
    </w:p>
    <w:p w14:paraId="08832ECB" w14:textId="7FE9E9FB" w:rsidR="0028121F" w:rsidRDefault="0028121F" w:rsidP="0028121F">
      <w:pPr>
        <w:spacing w:after="0"/>
        <w:jc w:val="center"/>
        <w:rPr>
          <w:rFonts w:ascii="Arial" w:hAnsi="Arial" w:cs="Arial"/>
          <w:color w:val="000000"/>
          <w:sz w:val="16"/>
          <w:szCs w:val="16"/>
        </w:rPr>
      </w:pPr>
    </w:p>
    <w:p w14:paraId="3965E7DB" w14:textId="77777777" w:rsidR="000F7D54" w:rsidRDefault="0004110D" w:rsidP="00DA162E">
      <w:pPr>
        <w:spacing w:after="0" w:line="100" w:lineRule="atLeast"/>
        <w:rPr>
          <w:rFonts w:ascii="Arial" w:hAnsi="Arial" w:cs="Arial"/>
          <w:color w:val="000000"/>
        </w:rPr>
      </w:pPr>
      <w:r w:rsidRPr="009A77DF">
        <w:rPr>
          <w:rFonts w:ascii="Arial" w:hAnsi="Arial" w:cs="Arial"/>
          <w:color w:val="000000"/>
        </w:rPr>
        <w:t>Present:</w:t>
      </w:r>
      <w:r w:rsidRPr="009A77DF">
        <w:rPr>
          <w:rFonts w:ascii="Arial" w:hAnsi="Arial" w:cs="Arial"/>
          <w:color w:val="000000"/>
        </w:rPr>
        <w:tab/>
      </w:r>
      <w:r w:rsidR="00082F35">
        <w:rPr>
          <w:rFonts w:ascii="Arial" w:hAnsi="Arial" w:cs="Arial"/>
          <w:color w:val="000000"/>
        </w:rPr>
        <w:t xml:space="preserve">Cllr </w:t>
      </w:r>
      <w:r w:rsidR="00083916">
        <w:rPr>
          <w:rFonts w:ascii="Arial" w:hAnsi="Arial" w:cs="Arial"/>
          <w:color w:val="000000"/>
        </w:rPr>
        <w:t>Lisa Sanders</w:t>
      </w:r>
      <w:r w:rsidR="000F7D54">
        <w:rPr>
          <w:rFonts w:ascii="Arial" w:hAnsi="Arial" w:cs="Arial"/>
          <w:color w:val="000000"/>
        </w:rPr>
        <w:t xml:space="preserve"> (Chairman)</w:t>
      </w:r>
    </w:p>
    <w:p w14:paraId="65D98D4A" w14:textId="512BEF13" w:rsidR="00B706B5" w:rsidRDefault="00083916">
      <w:pPr>
        <w:spacing w:after="0" w:line="100" w:lineRule="atLeast"/>
        <w:rPr>
          <w:rFonts w:ascii="Arial" w:hAnsi="Arial" w:cs="Arial"/>
          <w:color w:val="000000"/>
        </w:rPr>
      </w:pPr>
      <w:r>
        <w:rPr>
          <w:rFonts w:ascii="Arial" w:hAnsi="Arial" w:cs="Arial"/>
          <w:color w:val="000000"/>
        </w:rPr>
        <w:tab/>
      </w:r>
      <w:r w:rsidR="00F34A58">
        <w:rPr>
          <w:rFonts w:ascii="Arial" w:hAnsi="Arial" w:cs="Arial"/>
          <w:color w:val="000000"/>
        </w:rPr>
        <w:tab/>
      </w:r>
      <w:r w:rsidR="00B706B5">
        <w:rPr>
          <w:rFonts w:ascii="Arial" w:hAnsi="Arial" w:cs="Arial"/>
          <w:color w:val="000000"/>
        </w:rPr>
        <w:t>Cllr Mike Hawes</w:t>
      </w:r>
      <w:r w:rsidR="00F34A58">
        <w:rPr>
          <w:rFonts w:ascii="Arial" w:hAnsi="Arial" w:cs="Arial"/>
          <w:color w:val="000000"/>
        </w:rPr>
        <w:tab/>
      </w:r>
      <w:r w:rsidR="00F34A58">
        <w:rPr>
          <w:rFonts w:ascii="Arial" w:hAnsi="Arial" w:cs="Arial"/>
          <w:color w:val="000000"/>
        </w:rPr>
        <w:tab/>
      </w:r>
      <w:r w:rsidR="008B36BF">
        <w:rPr>
          <w:rFonts w:ascii="Arial" w:hAnsi="Arial" w:cs="Arial"/>
          <w:color w:val="000000"/>
        </w:rPr>
        <w:tab/>
        <w:t>Cllr Sonya Exton</w:t>
      </w:r>
    </w:p>
    <w:p w14:paraId="1D7F9E05" w14:textId="54D93777" w:rsidR="008B36BF" w:rsidRDefault="008B36BF">
      <w:pPr>
        <w:spacing w:after="0" w:line="100" w:lineRule="atLeast"/>
        <w:rPr>
          <w:rFonts w:ascii="Arial" w:hAnsi="Arial" w:cs="Arial"/>
          <w:color w:val="000000"/>
        </w:rPr>
      </w:pPr>
      <w:r>
        <w:rPr>
          <w:rFonts w:ascii="Arial" w:hAnsi="Arial" w:cs="Arial"/>
          <w:color w:val="000000"/>
        </w:rPr>
        <w:tab/>
      </w:r>
      <w:r>
        <w:rPr>
          <w:rFonts w:ascii="Arial" w:hAnsi="Arial" w:cs="Arial"/>
          <w:color w:val="000000"/>
        </w:rPr>
        <w:tab/>
        <w:t>Cllr Emma Lawrence</w:t>
      </w:r>
      <w:r>
        <w:rPr>
          <w:rFonts w:ascii="Arial" w:hAnsi="Arial" w:cs="Arial"/>
          <w:color w:val="000000"/>
        </w:rPr>
        <w:tab/>
      </w:r>
      <w:r>
        <w:rPr>
          <w:rFonts w:ascii="Arial" w:hAnsi="Arial" w:cs="Arial"/>
          <w:color w:val="000000"/>
        </w:rPr>
        <w:tab/>
      </w:r>
      <w:r>
        <w:rPr>
          <w:rFonts w:ascii="Arial" w:hAnsi="Arial" w:cs="Arial"/>
          <w:color w:val="000000"/>
        </w:rPr>
        <w:tab/>
        <w:t>Cllr Ivor French</w:t>
      </w:r>
    </w:p>
    <w:p w14:paraId="48C80B5A" w14:textId="1E8B55E8" w:rsidR="00ED29C7" w:rsidRDefault="008B36BF">
      <w:pPr>
        <w:spacing w:after="0" w:line="100" w:lineRule="atLeast"/>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p>
    <w:p w14:paraId="0BF9E07C" w14:textId="77777777" w:rsidR="00F34A58" w:rsidRPr="003C3284" w:rsidRDefault="00F34A58">
      <w:pPr>
        <w:spacing w:after="0" w:line="100" w:lineRule="atLeast"/>
        <w:rPr>
          <w:rFonts w:ascii="Arial" w:hAnsi="Arial" w:cs="Arial"/>
          <w:color w:val="000000"/>
          <w:sz w:val="16"/>
          <w:szCs w:val="16"/>
        </w:rPr>
      </w:pPr>
    </w:p>
    <w:p w14:paraId="3D685E4D" w14:textId="7896AE6D" w:rsidR="00156BA8" w:rsidRDefault="000F7D54">
      <w:pPr>
        <w:spacing w:after="0" w:line="100" w:lineRule="atLeast"/>
        <w:rPr>
          <w:rFonts w:ascii="Arial" w:hAnsi="Arial" w:cs="Arial"/>
          <w:color w:val="000000"/>
        </w:rPr>
      </w:pPr>
      <w:r>
        <w:rPr>
          <w:rFonts w:ascii="Arial" w:hAnsi="Arial" w:cs="Arial"/>
          <w:color w:val="000000"/>
        </w:rPr>
        <w:t>Officer Present</w:t>
      </w:r>
      <w:r w:rsidR="0004110D" w:rsidRPr="009A77DF">
        <w:rPr>
          <w:rFonts w:ascii="Arial" w:hAnsi="Arial" w:cs="Arial"/>
          <w:color w:val="000000"/>
        </w:rPr>
        <w:t xml:space="preserve">: </w:t>
      </w:r>
      <w:r w:rsidR="00613706">
        <w:rPr>
          <w:rFonts w:ascii="Arial" w:hAnsi="Arial" w:cs="Arial"/>
          <w:color w:val="000000"/>
        </w:rPr>
        <w:t>Jo</w:t>
      </w:r>
      <w:r w:rsidR="0004110D" w:rsidRPr="009A77DF">
        <w:rPr>
          <w:rFonts w:ascii="Arial" w:hAnsi="Arial" w:cs="Arial"/>
          <w:color w:val="000000"/>
        </w:rPr>
        <w:t xml:space="preserve"> </w:t>
      </w:r>
      <w:r w:rsidR="00A655E1">
        <w:rPr>
          <w:rFonts w:ascii="Arial" w:hAnsi="Arial" w:cs="Arial"/>
          <w:color w:val="000000"/>
        </w:rPr>
        <w:t>Peters</w:t>
      </w:r>
      <w:r w:rsidR="0004110D" w:rsidRPr="009A77DF">
        <w:rPr>
          <w:rFonts w:ascii="Arial" w:hAnsi="Arial" w:cs="Arial"/>
          <w:color w:val="000000"/>
        </w:rPr>
        <w:t>, Clerk</w:t>
      </w:r>
      <w:r w:rsidR="00A66A29" w:rsidRPr="009A77DF">
        <w:rPr>
          <w:rFonts w:ascii="Arial" w:hAnsi="Arial" w:cs="Arial"/>
          <w:color w:val="000000"/>
        </w:rPr>
        <w:t xml:space="preserve"> to the Council</w:t>
      </w:r>
      <w:r w:rsidR="005029F5">
        <w:rPr>
          <w:rFonts w:ascii="Arial" w:hAnsi="Arial" w:cs="Arial"/>
          <w:color w:val="000000"/>
        </w:rPr>
        <w:t xml:space="preserve">.  </w:t>
      </w:r>
      <w:r w:rsidR="001E5756" w:rsidRPr="009A77DF">
        <w:rPr>
          <w:rFonts w:ascii="Arial" w:hAnsi="Arial" w:cs="Arial"/>
          <w:color w:val="000000"/>
        </w:rPr>
        <w:t xml:space="preserve">There </w:t>
      </w:r>
      <w:r w:rsidR="00ED29C7">
        <w:rPr>
          <w:rFonts w:ascii="Arial" w:hAnsi="Arial" w:cs="Arial"/>
          <w:color w:val="000000"/>
        </w:rPr>
        <w:t>w</w:t>
      </w:r>
      <w:r w:rsidR="00DA162E">
        <w:rPr>
          <w:rFonts w:ascii="Arial" w:hAnsi="Arial" w:cs="Arial"/>
          <w:color w:val="000000"/>
        </w:rPr>
        <w:t xml:space="preserve">ere </w:t>
      </w:r>
      <w:r w:rsidR="008B36BF">
        <w:rPr>
          <w:rFonts w:ascii="Arial" w:hAnsi="Arial" w:cs="Arial"/>
          <w:color w:val="000000"/>
        </w:rPr>
        <w:t xml:space="preserve">2 </w:t>
      </w:r>
      <w:r w:rsidR="009E4B69">
        <w:rPr>
          <w:rFonts w:ascii="Arial" w:hAnsi="Arial" w:cs="Arial"/>
          <w:color w:val="000000"/>
        </w:rPr>
        <w:t>membe</w:t>
      </w:r>
      <w:r w:rsidR="000358FE">
        <w:rPr>
          <w:rFonts w:ascii="Arial" w:hAnsi="Arial" w:cs="Arial"/>
          <w:color w:val="000000"/>
        </w:rPr>
        <w:t>rs</w:t>
      </w:r>
      <w:r w:rsidR="00883043">
        <w:rPr>
          <w:rFonts w:ascii="Arial" w:hAnsi="Arial" w:cs="Arial"/>
          <w:color w:val="000000"/>
        </w:rPr>
        <w:t xml:space="preserve"> of the public present</w:t>
      </w:r>
      <w:r w:rsidR="006F7D9B">
        <w:rPr>
          <w:rFonts w:ascii="Arial" w:hAnsi="Arial" w:cs="Arial"/>
          <w:color w:val="000000"/>
        </w:rPr>
        <w:t>.</w:t>
      </w:r>
    </w:p>
    <w:p w14:paraId="1C31E92E" w14:textId="77777777" w:rsidR="00F34A58" w:rsidRDefault="00F34A58">
      <w:pPr>
        <w:spacing w:after="0" w:line="100" w:lineRule="atLeast"/>
        <w:rPr>
          <w:rFonts w:ascii="Arial" w:hAnsi="Arial" w:cs="Arial"/>
          <w:color w:val="000000"/>
          <w:sz w:val="16"/>
          <w:szCs w:val="16"/>
        </w:rPr>
      </w:pPr>
    </w:p>
    <w:p w14:paraId="79D596FF" w14:textId="77777777" w:rsidR="0004110D" w:rsidRDefault="0004110D">
      <w:pPr>
        <w:spacing w:after="0" w:line="100" w:lineRule="atLeast"/>
        <w:rPr>
          <w:rFonts w:ascii="Arial" w:hAnsi="Arial" w:cs="Arial"/>
          <w:b/>
        </w:rPr>
      </w:pPr>
      <w:r>
        <w:rPr>
          <w:rFonts w:ascii="Arial" w:hAnsi="Arial" w:cs="Arial"/>
          <w:b/>
        </w:rPr>
        <w:t xml:space="preserve">1.  </w:t>
      </w:r>
      <w:r>
        <w:rPr>
          <w:rFonts w:ascii="Arial" w:hAnsi="Arial" w:cs="Arial"/>
          <w:b/>
        </w:rPr>
        <w:tab/>
      </w:r>
      <w:r w:rsidR="00890759">
        <w:rPr>
          <w:rFonts w:ascii="Arial" w:hAnsi="Arial" w:cs="Arial"/>
          <w:b/>
        </w:rPr>
        <w:t>To receive a</w:t>
      </w:r>
      <w:r w:rsidR="006F6112">
        <w:rPr>
          <w:rFonts w:ascii="Arial" w:hAnsi="Arial" w:cs="Arial"/>
          <w:b/>
        </w:rPr>
        <w:t>pologies for absence</w:t>
      </w:r>
    </w:p>
    <w:p w14:paraId="120EB0CC" w14:textId="6F298FB6" w:rsidR="006F6112" w:rsidRPr="006F2660" w:rsidRDefault="00A22F24" w:rsidP="00A65246">
      <w:pPr>
        <w:spacing w:after="0" w:line="100" w:lineRule="atLeast"/>
        <w:rPr>
          <w:rFonts w:ascii="Arial" w:hAnsi="Arial" w:cs="Arial"/>
        </w:rPr>
      </w:pPr>
      <w:r>
        <w:rPr>
          <w:rFonts w:ascii="Arial" w:hAnsi="Arial" w:cs="Arial"/>
        </w:rPr>
        <w:tab/>
      </w:r>
      <w:r w:rsidR="003F24B6">
        <w:rPr>
          <w:rFonts w:ascii="Arial" w:hAnsi="Arial" w:cs="Arial"/>
        </w:rPr>
        <w:t>Cllr</w:t>
      </w:r>
      <w:r w:rsidR="008B36BF">
        <w:rPr>
          <w:rFonts w:ascii="Arial" w:hAnsi="Arial" w:cs="Arial"/>
        </w:rPr>
        <w:t xml:space="preserve"> Nobbs </w:t>
      </w:r>
      <w:r w:rsidR="003F24B6">
        <w:rPr>
          <w:rFonts w:ascii="Arial" w:hAnsi="Arial" w:cs="Arial"/>
        </w:rPr>
        <w:t>was not present.</w:t>
      </w:r>
    </w:p>
    <w:p w14:paraId="58A134D6" w14:textId="77777777" w:rsidR="00F3413C" w:rsidRPr="00F472CA" w:rsidRDefault="00F3413C">
      <w:pPr>
        <w:spacing w:after="0" w:line="100" w:lineRule="atLeast"/>
        <w:rPr>
          <w:rFonts w:ascii="Arial" w:hAnsi="Arial" w:cs="Arial"/>
          <w:b/>
          <w:sz w:val="16"/>
          <w:szCs w:val="16"/>
        </w:rPr>
      </w:pPr>
    </w:p>
    <w:p w14:paraId="3B74CE75" w14:textId="33477622" w:rsidR="0004110D" w:rsidRDefault="0004110D">
      <w:pPr>
        <w:spacing w:after="0" w:line="100" w:lineRule="atLeast"/>
        <w:rPr>
          <w:rFonts w:ascii="Arial" w:hAnsi="Arial" w:cs="Arial"/>
          <w:b/>
        </w:rPr>
      </w:pPr>
      <w:r>
        <w:rPr>
          <w:rFonts w:ascii="Arial" w:hAnsi="Arial" w:cs="Arial"/>
          <w:b/>
        </w:rPr>
        <w:t>2.</w:t>
      </w:r>
      <w:r>
        <w:rPr>
          <w:rFonts w:ascii="Arial" w:hAnsi="Arial" w:cs="Arial"/>
          <w:b/>
        </w:rPr>
        <w:tab/>
        <w:t>To receive Councillors Declarations of Interest</w:t>
      </w:r>
    </w:p>
    <w:p w14:paraId="578BD5BC" w14:textId="63355CDC" w:rsidR="00AF7785" w:rsidRDefault="00AF7785">
      <w:pPr>
        <w:spacing w:after="0" w:line="100" w:lineRule="atLeast"/>
        <w:rPr>
          <w:rFonts w:ascii="Arial" w:hAnsi="Arial" w:cs="Arial"/>
          <w:bCs/>
        </w:rPr>
      </w:pPr>
      <w:r>
        <w:rPr>
          <w:rFonts w:ascii="Arial" w:hAnsi="Arial" w:cs="Arial"/>
          <w:b/>
        </w:rPr>
        <w:tab/>
      </w:r>
      <w:r w:rsidR="008B36BF">
        <w:rPr>
          <w:rFonts w:ascii="Arial" w:hAnsi="Arial" w:cs="Arial"/>
          <w:bCs/>
        </w:rPr>
        <w:t>Cllr French declared a non-pecuniary interest as his property is on Spring Lane.</w:t>
      </w:r>
    </w:p>
    <w:p w14:paraId="11385B23" w14:textId="3A0D00D1" w:rsidR="008B36BF" w:rsidRDefault="008B36BF">
      <w:pPr>
        <w:spacing w:after="0" w:line="100" w:lineRule="atLeast"/>
        <w:rPr>
          <w:rFonts w:ascii="Arial" w:hAnsi="Arial" w:cs="Arial"/>
          <w:bCs/>
        </w:rPr>
      </w:pPr>
    </w:p>
    <w:p w14:paraId="07878A64" w14:textId="70486C1B" w:rsidR="008B36BF" w:rsidRPr="008B36BF" w:rsidRDefault="008B36BF" w:rsidP="008B36BF">
      <w:pPr>
        <w:spacing w:after="0" w:line="100" w:lineRule="atLeast"/>
        <w:rPr>
          <w:rFonts w:ascii="Arial" w:hAnsi="Arial" w:cs="Arial"/>
          <w:b/>
        </w:rPr>
      </w:pPr>
      <w:r>
        <w:rPr>
          <w:rFonts w:ascii="Arial" w:hAnsi="Arial" w:cs="Arial"/>
          <w:b/>
        </w:rPr>
        <w:t xml:space="preserve">3.  </w:t>
      </w:r>
      <w:r>
        <w:rPr>
          <w:rFonts w:ascii="Arial" w:hAnsi="Arial" w:cs="Arial"/>
          <w:b/>
        </w:rPr>
        <w:tab/>
      </w:r>
      <w:r w:rsidRPr="008B36BF">
        <w:rPr>
          <w:rFonts w:ascii="Arial" w:hAnsi="Arial" w:cs="Arial"/>
          <w:b/>
        </w:rPr>
        <w:t xml:space="preserve">Public Forum  </w:t>
      </w:r>
    </w:p>
    <w:p w14:paraId="15F7BD62" w14:textId="5A1BFCE8" w:rsidR="008B36BF" w:rsidRPr="008B36BF" w:rsidRDefault="008B36BF" w:rsidP="008B36BF">
      <w:pPr>
        <w:spacing w:after="0" w:line="100" w:lineRule="atLeast"/>
        <w:ind w:left="720"/>
        <w:rPr>
          <w:rFonts w:ascii="Arial" w:hAnsi="Arial" w:cs="Arial"/>
        </w:rPr>
      </w:pPr>
      <w:r>
        <w:rPr>
          <w:rFonts w:ascii="Arial" w:hAnsi="Arial" w:cs="Arial"/>
        </w:rPr>
        <w:t xml:space="preserve">A member of the public </w:t>
      </w:r>
      <w:r w:rsidRPr="008B36BF">
        <w:rPr>
          <w:rFonts w:ascii="Arial" w:hAnsi="Arial" w:cs="Arial"/>
        </w:rPr>
        <w:t xml:space="preserve">stated he had sent comments to the Clerk </w:t>
      </w:r>
      <w:r>
        <w:rPr>
          <w:rFonts w:ascii="Arial" w:hAnsi="Arial" w:cs="Arial"/>
        </w:rPr>
        <w:t xml:space="preserve">in respect of the Planning Application submitted for The Orchard Campsite </w:t>
      </w:r>
      <w:r w:rsidRPr="008B36BF">
        <w:rPr>
          <w:rFonts w:ascii="Arial" w:hAnsi="Arial" w:cs="Arial"/>
        </w:rPr>
        <w:t>to which he gave details</w:t>
      </w:r>
      <w:r>
        <w:rPr>
          <w:rFonts w:ascii="Arial" w:hAnsi="Arial" w:cs="Arial"/>
        </w:rPr>
        <w:t xml:space="preserve">.  The </w:t>
      </w:r>
      <w:r w:rsidRPr="008B36BF">
        <w:rPr>
          <w:rFonts w:ascii="Arial" w:hAnsi="Arial" w:cs="Arial"/>
        </w:rPr>
        <w:t>Clerk confirmed she had circulated</w:t>
      </w:r>
      <w:r>
        <w:rPr>
          <w:rFonts w:ascii="Arial" w:hAnsi="Arial" w:cs="Arial"/>
        </w:rPr>
        <w:t xml:space="preserve"> this correspondence to all members of the Planning Committee.  He </w:t>
      </w:r>
      <w:r w:rsidR="007A5CDF">
        <w:rPr>
          <w:rFonts w:ascii="Arial" w:hAnsi="Arial" w:cs="Arial"/>
        </w:rPr>
        <w:t xml:space="preserve">advised that </w:t>
      </w:r>
      <w:r>
        <w:rPr>
          <w:rFonts w:ascii="Arial" w:hAnsi="Arial" w:cs="Arial"/>
        </w:rPr>
        <w:t>his m</w:t>
      </w:r>
      <w:r w:rsidRPr="008B36BF">
        <w:rPr>
          <w:rFonts w:ascii="Arial" w:hAnsi="Arial" w:cs="Arial"/>
        </w:rPr>
        <w:t xml:space="preserve">ain concerns were </w:t>
      </w:r>
      <w:r>
        <w:rPr>
          <w:rFonts w:ascii="Arial" w:hAnsi="Arial" w:cs="Arial"/>
        </w:rPr>
        <w:t xml:space="preserve">the impact on increased traffic on Spring Lane </w:t>
      </w:r>
      <w:r w:rsidR="007A5CDF">
        <w:rPr>
          <w:rFonts w:ascii="Arial" w:hAnsi="Arial" w:cs="Arial"/>
        </w:rPr>
        <w:t xml:space="preserve">as he felt the lane would be able to </w:t>
      </w:r>
      <w:r w:rsidR="009F5ADC">
        <w:rPr>
          <w:rFonts w:ascii="Arial" w:hAnsi="Arial" w:cs="Arial"/>
        </w:rPr>
        <w:t xml:space="preserve">cope </w:t>
      </w:r>
      <w:r>
        <w:rPr>
          <w:rFonts w:ascii="Arial" w:hAnsi="Arial" w:cs="Arial"/>
        </w:rPr>
        <w:t xml:space="preserve">and issues relating to </w:t>
      </w:r>
      <w:r w:rsidRPr="008B36BF">
        <w:rPr>
          <w:rFonts w:ascii="Arial" w:hAnsi="Arial" w:cs="Arial"/>
        </w:rPr>
        <w:t>noise</w:t>
      </w:r>
      <w:r w:rsidR="007A5CDF">
        <w:rPr>
          <w:rFonts w:ascii="Arial" w:hAnsi="Arial" w:cs="Arial"/>
        </w:rPr>
        <w:t xml:space="preserve">. </w:t>
      </w:r>
    </w:p>
    <w:p w14:paraId="5C292733" w14:textId="77777777" w:rsidR="008B36BF" w:rsidRDefault="008B36BF" w:rsidP="008B36BF">
      <w:pPr>
        <w:pStyle w:val="ListParagraph"/>
        <w:rPr>
          <w:rFonts w:ascii="Arial" w:hAnsi="Arial" w:cs="Arial"/>
          <w:sz w:val="22"/>
          <w:szCs w:val="22"/>
        </w:rPr>
      </w:pPr>
    </w:p>
    <w:p w14:paraId="798F28C3" w14:textId="4EA9FB2D" w:rsidR="007A5CDF" w:rsidRDefault="008B36BF" w:rsidP="007A5CDF">
      <w:pPr>
        <w:ind w:left="720"/>
        <w:rPr>
          <w:rFonts w:ascii="Arial" w:hAnsi="Arial" w:cs="Arial"/>
        </w:rPr>
      </w:pPr>
      <w:r w:rsidRPr="007A5CDF">
        <w:rPr>
          <w:rFonts w:ascii="Arial" w:hAnsi="Arial" w:cs="Arial"/>
        </w:rPr>
        <w:t xml:space="preserve">Cllr Westover raised concerns regarding the application received and </w:t>
      </w:r>
      <w:r w:rsidR="007A5CDF">
        <w:rPr>
          <w:rFonts w:ascii="Arial" w:hAnsi="Arial" w:cs="Arial"/>
        </w:rPr>
        <w:t xml:space="preserve">stated in her view the proposed </w:t>
      </w:r>
      <w:r w:rsidRPr="007A5CDF">
        <w:rPr>
          <w:rFonts w:ascii="Arial" w:hAnsi="Arial" w:cs="Arial"/>
        </w:rPr>
        <w:t>6 units would be extremely visual from the road</w:t>
      </w:r>
      <w:r w:rsidR="007A5CDF">
        <w:rPr>
          <w:rFonts w:ascii="Arial" w:hAnsi="Arial" w:cs="Arial"/>
        </w:rPr>
        <w:t xml:space="preserve">.  She queried </w:t>
      </w:r>
      <w:r w:rsidRPr="007A5CDF">
        <w:rPr>
          <w:rFonts w:ascii="Arial" w:hAnsi="Arial" w:cs="Arial"/>
        </w:rPr>
        <w:t>how their use would be controlled</w:t>
      </w:r>
      <w:r w:rsidR="007A5CDF">
        <w:rPr>
          <w:rFonts w:ascii="Arial" w:hAnsi="Arial" w:cs="Arial"/>
        </w:rPr>
        <w:t xml:space="preserve"> and asked would the licence be for h</w:t>
      </w:r>
      <w:r w:rsidRPr="007A5CDF">
        <w:rPr>
          <w:rFonts w:ascii="Arial" w:hAnsi="Arial" w:cs="Arial"/>
        </w:rPr>
        <w:t>oliday or 11</w:t>
      </w:r>
      <w:r w:rsidR="009F5ADC">
        <w:rPr>
          <w:rFonts w:ascii="Arial" w:hAnsi="Arial" w:cs="Arial"/>
        </w:rPr>
        <w:t>-</w:t>
      </w:r>
      <w:r w:rsidRPr="007A5CDF">
        <w:rPr>
          <w:rFonts w:ascii="Arial" w:hAnsi="Arial" w:cs="Arial"/>
        </w:rPr>
        <w:t xml:space="preserve">month use </w:t>
      </w:r>
      <w:r w:rsidR="007A5CDF">
        <w:rPr>
          <w:rFonts w:ascii="Arial" w:hAnsi="Arial" w:cs="Arial"/>
        </w:rPr>
        <w:t xml:space="preserve">and recommend that </w:t>
      </w:r>
      <w:r w:rsidRPr="007A5CDF">
        <w:rPr>
          <w:rFonts w:ascii="Arial" w:hAnsi="Arial" w:cs="Arial"/>
        </w:rPr>
        <w:t xml:space="preserve">clarification </w:t>
      </w:r>
      <w:r w:rsidR="007A5CDF">
        <w:rPr>
          <w:rFonts w:ascii="Arial" w:hAnsi="Arial" w:cs="Arial"/>
        </w:rPr>
        <w:t xml:space="preserve">should </w:t>
      </w:r>
      <w:r w:rsidRPr="007A5CDF">
        <w:rPr>
          <w:rFonts w:ascii="Arial" w:hAnsi="Arial" w:cs="Arial"/>
        </w:rPr>
        <w:t>be sought.</w:t>
      </w:r>
      <w:r w:rsidR="007A5CDF">
        <w:rPr>
          <w:rFonts w:ascii="Arial" w:hAnsi="Arial" w:cs="Arial"/>
        </w:rPr>
        <w:t xml:space="preserve">  She also raised concerns if the proposed lodges </w:t>
      </w:r>
      <w:r w:rsidRPr="007A5CDF">
        <w:rPr>
          <w:rFonts w:ascii="Arial" w:hAnsi="Arial" w:cs="Arial"/>
        </w:rPr>
        <w:t xml:space="preserve">proved to be popular then potentially there could be further applications for more. </w:t>
      </w:r>
    </w:p>
    <w:p w14:paraId="55468C03" w14:textId="77777777" w:rsidR="007A5CDF" w:rsidRDefault="007A5CDF" w:rsidP="007A5CDF">
      <w:pPr>
        <w:ind w:left="720"/>
        <w:rPr>
          <w:rFonts w:ascii="Arial" w:hAnsi="Arial" w:cs="Arial"/>
        </w:rPr>
      </w:pPr>
      <w:r>
        <w:rPr>
          <w:rFonts w:ascii="Arial" w:hAnsi="Arial" w:cs="Arial"/>
        </w:rPr>
        <w:t>Her main concern was that n</w:t>
      </w:r>
      <w:r w:rsidR="008B36BF" w:rsidRPr="007A5CDF">
        <w:rPr>
          <w:rFonts w:ascii="Arial" w:hAnsi="Arial" w:cs="Arial"/>
        </w:rPr>
        <w:t xml:space="preserve">o landscape appraisal or tree survey </w:t>
      </w:r>
      <w:r>
        <w:rPr>
          <w:rFonts w:ascii="Arial" w:hAnsi="Arial" w:cs="Arial"/>
        </w:rPr>
        <w:t xml:space="preserve">had been submitted with the </w:t>
      </w:r>
      <w:r w:rsidR="008B36BF" w:rsidRPr="007A5CDF">
        <w:rPr>
          <w:rFonts w:ascii="Arial" w:hAnsi="Arial" w:cs="Arial"/>
        </w:rPr>
        <w:t>application.</w:t>
      </w:r>
      <w:r>
        <w:rPr>
          <w:rFonts w:ascii="Arial" w:hAnsi="Arial" w:cs="Arial"/>
        </w:rPr>
        <w:t xml:space="preserve">  The </w:t>
      </w:r>
      <w:r w:rsidR="008B36BF" w:rsidRPr="007A5CDF">
        <w:rPr>
          <w:rFonts w:ascii="Arial" w:hAnsi="Arial" w:cs="Arial"/>
        </w:rPr>
        <w:t>Chairman thanked</w:t>
      </w:r>
      <w:r>
        <w:rPr>
          <w:rFonts w:ascii="Arial" w:hAnsi="Arial" w:cs="Arial"/>
        </w:rPr>
        <w:t xml:space="preserve"> both members of the public for their comments.</w:t>
      </w:r>
    </w:p>
    <w:p w14:paraId="31D1BE1F" w14:textId="4F9F4566" w:rsidR="008B36BF" w:rsidRPr="007A5CDF" w:rsidRDefault="007A5CDF" w:rsidP="007A5CDF">
      <w:pPr>
        <w:ind w:left="720"/>
        <w:rPr>
          <w:rFonts w:ascii="Arial" w:hAnsi="Arial" w:cs="Arial"/>
        </w:rPr>
      </w:pPr>
      <w:r>
        <w:rPr>
          <w:rFonts w:ascii="Arial" w:hAnsi="Arial" w:cs="Arial"/>
        </w:rPr>
        <w:t xml:space="preserve">It was agreed amongst the Planning Committee </w:t>
      </w:r>
      <w:r w:rsidR="008B36BF" w:rsidRPr="007A5CDF">
        <w:rPr>
          <w:rFonts w:ascii="Arial" w:hAnsi="Arial" w:cs="Arial"/>
        </w:rPr>
        <w:t>the applicant needed to be asked what the maximum occupancy would be</w:t>
      </w:r>
      <w:r>
        <w:rPr>
          <w:rFonts w:ascii="Arial" w:hAnsi="Arial" w:cs="Arial"/>
        </w:rPr>
        <w:t xml:space="preserve"> for the proposed lodges and if they would be on an 11 month licence</w:t>
      </w:r>
      <w:r w:rsidR="009F5ADC">
        <w:rPr>
          <w:rFonts w:ascii="Arial" w:hAnsi="Arial" w:cs="Arial"/>
        </w:rPr>
        <w:t xml:space="preserve"> and is was of high significance the applicant should be asked as to why </w:t>
      </w:r>
      <w:r w:rsidR="009F5ADC">
        <w:rPr>
          <w:rFonts w:ascii="Arial" w:hAnsi="Arial" w:cs="Arial"/>
        </w:rPr>
        <w:t>n</w:t>
      </w:r>
      <w:r w:rsidR="009F5ADC" w:rsidRPr="007A5CDF">
        <w:rPr>
          <w:rFonts w:ascii="Arial" w:hAnsi="Arial" w:cs="Arial"/>
        </w:rPr>
        <w:t xml:space="preserve">o landscape appraisal or tree survey </w:t>
      </w:r>
      <w:r w:rsidR="009F5ADC">
        <w:rPr>
          <w:rFonts w:ascii="Arial" w:hAnsi="Arial" w:cs="Arial"/>
        </w:rPr>
        <w:t xml:space="preserve">had been submitted with the </w:t>
      </w:r>
      <w:r w:rsidR="009F5ADC" w:rsidRPr="007A5CDF">
        <w:rPr>
          <w:rFonts w:ascii="Arial" w:hAnsi="Arial" w:cs="Arial"/>
        </w:rPr>
        <w:t>application</w:t>
      </w:r>
      <w:r>
        <w:rPr>
          <w:rFonts w:ascii="Arial" w:hAnsi="Arial" w:cs="Arial"/>
        </w:rPr>
        <w:t>.</w:t>
      </w:r>
    </w:p>
    <w:p w14:paraId="23F7FE79" w14:textId="79570609" w:rsidR="00AF72E6" w:rsidRPr="00962073" w:rsidRDefault="00F34A58" w:rsidP="00962073">
      <w:pPr>
        <w:spacing w:after="0" w:line="240" w:lineRule="auto"/>
        <w:ind w:left="720" w:hanging="720"/>
        <w:rPr>
          <w:rFonts w:ascii="Arial" w:hAnsi="Arial" w:cs="Arial"/>
          <w:b/>
        </w:rPr>
      </w:pPr>
      <w:r>
        <w:rPr>
          <w:rFonts w:ascii="Arial" w:eastAsia="Times New Roman" w:hAnsi="Arial" w:cs="Arial"/>
          <w:b/>
          <w:bCs/>
          <w:color w:val="222222"/>
        </w:rPr>
        <w:t>3</w:t>
      </w:r>
      <w:r w:rsidR="008A2B50" w:rsidRPr="00AF72E6">
        <w:rPr>
          <w:rFonts w:ascii="Arial" w:eastAsia="Times New Roman" w:hAnsi="Arial" w:cs="Arial"/>
          <w:b/>
          <w:bCs/>
          <w:color w:val="222222"/>
        </w:rPr>
        <w:t>.</w:t>
      </w:r>
      <w:r w:rsidR="008A2B50" w:rsidRPr="00AF72E6">
        <w:rPr>
          <w:rFonts w:ascii="Arial" w:eastAsia="Times New Roman" w:hAnsi="Arial" w:cs="Arial"/>
          <w:bCs/>
          <w:color w:val="222222"/>
        </w:rPr>
        <w:tab/>
      </w:r>
      <w:r w:rsidR="008A2B50" w:rsidRPr="00962073">
        <w:rPr>
          <w:rFonts w:ascii="Arial" w:hAnsi="Arial" w:cs="Arial"/>
          <w:b/>
        </w:rPr>
        <w:t xml:space="preserve">To </w:t>
      </w:r>
      <w:r w:rsidR="00AF72E6" w:rsidRPr="00962073">
        <w:rPr>
          <w:rFonts w:ascii="Arial" w:hAnsi="Arial" w:cs="Arial"/>
          <w:b/>
        </w:rPr>
        <w:t xml:space="preserve">approve the draft minutes of the Planning Committee meeting held on </w:t>
      </w:r>
    </w:p>
    <w:p w14:paraId="7BEA1BCE" w14:textId="5BDEBC57" w:rsidR="00962073" w:rsidRDefault="008B36BF" w:rsidP="00962073">
      <w:pPr>
        <w:spacing w:after="0" w:line="240" w:lineRule="auto"/>
        <w:ind w:firstLine="720"/>
        <w:rPr>
          <w:rFonts w:ascii="Arial" w:hAnsi="Arial" w:cs="Arial"/>
          <w:b/>
        </w:rPr>
      </w:pPr>
      <w:r>
        <w:rPr>
          <w:rFonts w:ascii="Arial" w:hAnsi="Arial" w:cs="Arial"/>
          <w:b/>
        </w:rPr>
        <w:t>Tuesday</w:t>
      </w:r>
      <w:r w:rsidR="000F7D54">
        <w:rPr>
          <w:rFonts w:ascii="Arial" w:hAnsi="Arial" w:cs="Arial"/>
          <w:b/>
        </w:rPr>
        <w:t xml:space="preserve"> </w:t>
      </w:r>
      <w:r>
        <w:rPr>
          <w:rFonts w:ascii="Arial" w:hAnsi="Arial" w:cs="Arial"/>
          <w:b/>
        </w:rPr>
        <w:t>17</w:t>
      </w:r>
      <w:r w:rsidRPr="008B36BF">
        <w:rPr>
          <w:rFonts w:ascii="Arial" w:hAnsi="Arial" w:cs="Arial"/>
          <w:b/>
          <w:vertAlign w:val="superscript"/>
        </w:rPr>
        <w:t>th</w:t>
      </w:r>
      <w:r>
        <w:rPr>
          <w:rFonts w:ascii="Arial" w:hAnsi="Arial" w:cs="Arial"/>
          <w:b/>
        </w:rPr>
        <w:t xml:space="preserve"> </w:t>
      </w:r>
      <w:r w:rsidR="003F24B6">
        <w:rPr>
          <w:rFonts w:ascii="Arial" w:hAnsi="Arial" w:cs="Arial"/>
          <w:b/>
        </w:rPr>
        <w:t>December</w:t>
      </w:r>
      <w:r w:rsidR="00962073" w:rsidRPr="00962073">
        <w:rPr>
          <w:rFonts w:ascii="Arial" w:hAnsi="Arial" w:cs="Arial"/>
          <w:b/>
        </w:rPr>
        <w:t xml:space="preserve"> 2019</w:t>
      </w:r>
    </w:p>
    <w:p w14:paraId="5F39A259" w14:textId="2A352EA2" w:rsidR="000F7D54" w:rsidRPr="00AF7785" w:rsidRDefault="00962073" w:rsidP="00962073">
      <w:pPr>
        <w:spacing w:after="0" w:line="240" w:lineRule="auto"/>
        <w:ind w:left="720"/>
        <w:rPr>
          <w:rFonts w:ascii="Arial" w:hAnsi="Arial" w:cs="Arial"/>
          <w:b/>
          <w:bCs/>
        </w:rPr>
      </w:pPr>
      <w:r>
        <w:rPr>
          <w:rFonts w:ascii="Arial" w:hAnsi="Arial" w:cs="Arial"/>
        </w:rPr>
        <w:t xml:space="preserve">These were </w:t>
      </w:r>
      <w:r w:rsidR="003F24B6" w:rsidRPr="00D151E9">
        <w:rPr>
          <w:rFonts w:ascii="Arial" w:hAnsi="Arial" w:cs="Arial"/>
          <w:b/>
          <w:bCs/>
        </w:rPr>
        <w:t xml:space="preserve">Unanimously </w:t>
      </w:r>
      <w:r w:rsidRPr="00AF2663">
        <w:rPr>
          <w:rFonts w:ascii="Arial" w:hAnsi="Arial" w:cs="Arial"/>
          <w:b/>
          <w:bCs/>
        </w:rPr>
        <w:t>A</w:t>
      </w:r>
      <w:r w:rsidRPr="00C458FE">
        <w:rPr>
          <w:rFonts w:ascii="Arial" w:hAnsi="Arial" w:cs="Arial"/>
          <w:b/>
        </w:rPr>
        <w:t>pproved</w:t>
      </w:r>
      <w:r w:rsidRPr="00962073">
        <w:rPr>
          <w:rFonts w:ascii="Arial" w:hAnsi="Arial" w:cs="Arial"/>
        </w:rPr>
        <w:t xml:space="preserve"> and signed by </w:t>
      </w:r>
      <w:r w:rsidR="000F7D54">
        <w:rPr>
          <w:rFonts w:ascii="Arial" w:hAnsi="Arial" w:cs="Arial"/>
        </w:rPr>
        <w:t xml:space="preserve">the Chairman </w:t>
      </w:r>
      <w:r w:rsidR="00C458FE">
        <w:rPr>
          <w:rFonts w:ascii="Arial" w:hAnsi="Arial" w:cs="Arial"/>
        </w:rPr>
        <w:t>as a true record</w:t>
      </w:r>
      <w:r w:rsidR="000F7D54">
        <w:rPr>
          <w:rFonts w:ascii="Arial" w:hAnsi="Arial" w:cs="Arial"/>
        </w:rPr>
        <w:t xml:space="preserve"> of the meeting.</w:t>
      </w:r>
      <w:r w:rsidR="00AF7785">
        <w:rPr>
          <w:rFonts w:ascii="Arial" w:hAnsi="Arial" w:cs="Arial"/>
        </w:rPr>
        <w:t xml:space="preserve">  </w:t>
      </w:r>
    </w:p>
    <w:p w14:paraId="41161B8E" w14:textId="77777777" w:rsidR="00EB6E1A" w:rsidRDefault="00EB6E1A" w:rsidP="00B706B5">
      <w:pPr>
        <w:spacing w:after="0"/>
        <w:ind w:left="720" w:hanging="720"/>
        <w:rPr>
          <w:rFonts w:ascii="Arial" w:hAnsi="Arial" w:cs="Arial"/>
        </w:rPr>
      </w:pPr>
    </w:p>
    <w:p w14:paraId="00D0520A" w14:textId="6EBE42B7" w:rsidR="002A583B" w:rsidRDefault="00F34A58" w:rsidP="00AF7785">
      <w:pPr>
        <w:spacing w:after="0" w:line="240" w:lineRule="auto"/>
        <w:rPr>
          <w:rFonts w:ascii="Arial" w:eastAsia="Times New Roman" w:hAnsi="Arial" w:cs="Arial"/>
          <w:b/>
          <w:color w:val="222222"/>
          <w:kern w:val="0"/>
          <w:lang w:eastAsia="en-GB"/>
        </w:rPr>
      </w:pPr>
      <w:r>
        <w:rPr>
          <w:rFonts w:ascii="Arial" w:eastAsia="Times New Roman" w:hAnsi="Arial" w:cs="Arial"/>
          <w:b/>
          <w:bCs/>
          <w:color w:val="222222"/>
        </w:rPr>
        <w:t>4</w:t>
      </w:r>
      <w:r w:rsidR="00F472CA" w:rsidRPr="00717678">
        <w:rPr>
          <w:rFonts w:ascii="Arial" w:eastAsia="Times New Roman" w:hAnsi="Arial" w:cs="Arial"/>
          <w:b/>
          <w:bCs/>
          <w:color w:val="222222"/>
        </w:rPr>
        <w:t>.</w:t>
      </w:r>
      <w:r w:rsidR="00F472CA" w:rsidRPr="00717678">
        <w:rPr>
          <w:rFonts w:ascii="Arial" w:eastAsia="Times New Roman" w:hAnsi="Arial" w:cs="Arial"/>
          <w:b/>
          <w:bCs/>
          <w:color w:val="222222"/>
        </w:rPr>
        <w:tab/>
      </w:r>
      <w:r w:rsidR="0004110D" w:rsidRPr="00717678">
        <w:rPr>
          <w:rFonts w:ascii="Arial" w:eastAsia="Times New Roman" w:hAnsi="Arial" w:cs="Arial"/>
          <w:b/>
          <w:bCs/>
          <w:color w:val="222222"/>
        </w:rPr>
        <w:t xml:space="preserve">To </w:t>
      </w:r>
      <w:r w:rsidR="008C4085" w:rsidRPr="00717678">
        <w:rPr>
          <w:rFonts w:ascii="Arial" w:eastAsia="Times New Roman" w:hAnsi="Arial" w:cs="Arial"/>
          <w:b/>
          <w:bCs/>
          <w:color w:val="222222"/>
        </w:rPr>
        <w:t>c</w:t>
      </w:r>
      <w:r w:rsidR="0004110D" w:rsidRPr="00717678">
        <w:rPr>
          <w:rFonts w:ascii="Arial" w:eastAsia="Times New Roman" w:hAnsi="Arial" w:cs="Arial"/>
          <w:b/>
          <w:bCs/>
          <w:color w:val="222222"/>
        </w:rPr>
        <w:t>onsider th</w:t>
      </w:r>
      <w:r w:rsidR="00A9590E">
        <w:rPr>
          <w:rFonts w:ascii="Arial" w:eastAsia="Times New Roman" w:hAnsi="Arial" w:cs="Arial"/>
          <w:b/>
          <w:bCs/>
          <w:color w:val="222222"/>
        </w:rPr>
        <w:t>e following Planning Application</w:t>
      </w:r>
      <w:r w:rsidR="005F2154">
        <w:rPr>
          <w:rFonts w:ascii="Arial" w:eastAsia="Times New Roman" w:hAnsi="Arial" w:cs="Arial"/>
          <w:b/>
          <w:bCs/>
          <w:color w:val="222222"/>
        </w:rPr>
        <w:t>:</w:t>
      </w:r>
      <w:r w:rsidR="0004110D" w:rsidRPr="00717678">
        <w:rPr>
          <w:rFonts w:ascii="Arial" w:eastAsia="Times New Roman" w:hAnsi="Arial" w:cs="Arial"/>
          <w:b/>
          <w:bCs/>
          <w:color w:val="222222"/>
        </w:rPr>
        <w:t>-</w:t>
      </w:r>
    </w:p>
    <w:p w14:paraId="3F4AB598" w14:textId="77777777" w:rsidR="00C14A12" w:rsidRPr="00783629" w:rsidRDefault="00C14A12" w:rsidP="00C14A12">
      <w:pPr>
        <w:suppressAutoHyphens w:val="0"/>
        <w:spacing w:after="0"/>
        <w:ind w:firstLine="720"/>
        <w:rPr>
          <w:rFonts w:ascii="Arial" w:eastAsia="Times New Roman" w:hAnsi="Arial" w:cs="Arial"/>
          <w:b/>
          <w:bCs/>
          <w:kern w:val="0"/>
          <w:lang w:eastAsia="en-GB"/>
        </w:rPr>
      </w:pPr>
      <w:r w:rsidRPr="00783629">
        <w:rPr>
          <w:rFonts w:ascii="Arial" w:eastAsia="Times New Roman" w:hAnsi="Arial" w:cs="Arial"/>
          <w:b/>
          <w:bCs/>
          <w:kern w:val="0"/>
          <w:lang w:eastAsia="en-GB"/>
        </w:rPr>
        <w:t>Planning Ref: DC/19/4785/FUL</w:t>
      </w:r>
    </w:p>
    <w:p w14:paraId="3025540C" w14:textId="77777777" w:rsidR="00C14A12" w:rsidRPr="00783629" w:rsidRDefault="00C14A12" w:rsidP="00C14A12">
      <w:pPr>
        <w:suppressAutoHyphens w:val="0"/>
        <w:spacing w:after="0"/>
        <w:ind w:firstLine="720"/>
        <w:rPr>
          <w:rFonts w:ascii="Arial" w:eastAsia="Times New Roman" w:hAnsi="Arial" w:cs="Arial"/>
          <w:kern w:val="0"/>
          <w:lang w:eastAsia="en-GB"/>
        </w:rPr>
      </w:pPr>
      <w:r w:rsidRPr="00783629">
        <w:rPr>
          <w:rFonts w:ascii="Arial" w:eastAsia="Times New Roman" w:hAnsi="Arial" w:cs="Arial"/>
          <w:kern w:val="0"/>
          <w:lang w:eastAsia="en-GB"/>
        </w:rPr>
        <w:t>Address: The Orchard Campsite, 28 Spring Lane, Wickham Market</w:t>
      </w:r>
    </w:p>
    <w:p w14:paraId="2316234F" w14:textId="6B3059AA" w:rsidR="00C14A12" w:rsidRDefault="00C14A12" w:rsidP="00C14A12">
      <w:pPr>
        <w:suppressAutoHyphens w:val="0"/>
        <w:spacing w:after="0"/>
        <w:ind w:left="720"/>
        <w:rPr>
          <w:rFonts w:ascii="Arial" w:eastAsia="Times New Roman" w:hAnsi="Arial" w:cs="Arial"/>
          <w:kern w:val="0"/>
          <w:lang w:eastAsia="en-GB"/>
        </w:rPr>
      </w:pPr>
      <w:r w:rsidRPr="00783629">
        <w:rPr>
          <w:rFonts w:ascii="Arial" w:eastAsia="Times New Roman" w:hAnsi="Arial" w:cs="Arial"/>
          <w:kern w:val="0"/>
          <w:lang w:eastAsia="en-GB"/>
        </w:rPr>
        <w:t>Proposal: Stationing of 6 chalets of caravan definition, being in lieu of existing pitches, (no increase in site numbers), also provision of new site facilities.</w:t>
      </w:r>
    </w:p>
    <w:p w14:paraId="38ECC405" w14:textId="77777777" w:rsidR="00C14A12" w:rsidRDefault="00C14A12" w:rsidP="00C14A12">
      <w:pPr>
        <w:suppressAutoHyphens w:val="0"/>
        <w:spacing w:after="0"/>
        <w:ind w:left="720"/>
        <w:rPr>
          <w:rFonts w:ascii="Arial" w:eastAsia="Times New Roman" w:hAnsi="Arial" w:cs="Arial"/>
          <w:kern w:val="0"/>
          <w:lang w:eastAsia="en-GB"/>
        </w:rPr>
      </w:pPr>
    </w:p>
    <w:p w14:paraId="23554419" w14:textId="77777777" w:rsidR="00C14A12" w:rsidRDefault="00C14A12" w:rsidP="00C14A12">
      <w:pPr>
        <w:suppressAutoHyphens w:val="0"/>
        <w:spacing w:after="0"/>
        <w:ind w:left="1080"/>
        <w:rPr>
          <w:rFonts w:ascii="Arial" w:eastAsia="Times New Roman" w:hAnsi="Arial" w:cs="Arial"/>
          <w:kern w:val="0"/>
          <w:lang w:eastAsia="en-GB"/>
        </w:rPr>
      </w:pPr>
    </w:p>
    <w:p w14:paraId="4FEC7FBC" w14:textId="7BCD7AEB" w:rsidR="00C14A12" w:rsidRPr="00C14A12" w:rsidRDefault="00C14A12" w:rsidP="00C14A12">
      <w:pPr>
        <w:suppressAutoHyphens w:val="0"/>
        <w:spacing w:after="0"/>
        <w:ind w:left="720"/>
        <w:rPr>
          <w:rFonts w:ascii="Arial" w:eastAsia="Times New Roman" w:hAnsi="Arial" w:cs="Arial"/>
          <w:kern w:val="0"/>
          <w:lang w:eastAsia="en-GB"/>
        </w:rPr>
      </w:pPr>
      <w:r w:rsidRPr="00C14A12">
        <w:rPr>
          <w:rFonts w:ascii="Arial" w:eastAsia="Times New Roman" w:hAnsi="Arial" w:cs="Arial"/>
          <w:kern w:val="0"/>
          <w:lang w:eastAsia="en-GB"/>
        </w:rPr>
        <w:t>It was agreed the Planning Committee could not</w:t>
      </w:r>
      <w:r w:rsidRPr="00C14A12">
        <w:rPr>
          <w:rFonts w:ascii="Arial" w:eastAsia="Times New Roman" w:hAnsi="Arial" w:cs="Arial"/>
          <w:kern w:val="0"/>
          <w:lang w:eastAsia="en-GB"/>
        </w:rPr>
        <w:t xml:space="preserve"> support this application in its current form due incorrect and lack of information, as follows:-</w:t>
      </w:r>
    </w:p>
    <w:p w14:paraId="2C69A8B7" w14:textId="26ECFCE1" w:rsidR="00C14A12" w:rsidRPr="00C14A12" w:rsidRDefault="00C14A12" w:rsidP="00C14A12">
      <w:pPr>
        <w:numPr>
          <w:ilvl w:val="0"/>
          <w:numId w:val="48"/>
        </w:numPr>
        <w:suppressAutoHyphens w:val="0"/>
        <w:spacing w:after="0" w:line="240" w:lineRule="auto"/>
        <w:rPr>
          <w:rFonts w:ascii="Arial" w:eastAsia="Times New Roman" w:hAnsi="Arial" w:cs="Arial"/>
          <w:kern w:val="0"/>
          <w:lang w:eastAsia="en-GB"/>
        </w:rPr>
      </w:pPr>
      <w:r w:rsidRPr="00C14A12">
        <w:rPr>
          <w:rFonts w:ascii="Arial" w:eastAsia="Times New Roman" w:hAnsi="Arial" w:cs="Arial"/>
          <w:kern w:val="0"/>
          <w:lang w:eastAsia="en-GB"/>
        </w:rPr>
        <w:t xml:space="preserve">It </w:t>
      </w:r>
      <w:r>
        <w:rPr>
          <w:rFonts w:ascii="Arial" w:eastAsia="Times New Roman" w:hAnsi="Arial" w:cs="Arial"/>
          <w:kern w:val="0"/>
          <w:lang w:eastAsia="en-GB"/>
        </w:rPr>
        <w:t xml:space="preserve">was </w:t>
      </w:r>
      <w:r w:rsidRPr="00C14A12">
        <w:rPr>
          <w:rFonts w:ascii="Arial" w:eastAsia="Times New Roman" w:hAnsi="Arial" w:cs="Arial"/>
          <w:kern w:val="0"/>
          <w:lang w:eastAsia="en-GB"/>
        </w:rPr>
        <w:t>noted that no Tree Survey or Landscape Assessment ha</w:t>
      </w:r>
      <w:r>
        <w:rPr>
          <w:rFonts w:ascii="Arial" w:eastAsia="Times New Roman" w:hAnsi="Arial" w:cs="Arial"/>
          <w:kern w:val="0"/>
          <w:lang w:eastAsia="en-GB"/>
        </w:rPr>
        <w:t>d</w:t>
      </w:r>
      <w:r w:rsidRPr="00C14A12">
        <w:rPr>
          <w:rFonts w:ascii="Arial" w:eastAsia="Times New Roman" w:hAnsi="Arial" w:cs="Arial"/>
          <w:kern w:val="0"/>
          <w:lang w:eastAsia="en-GB"/>
        </w:rPr>
        <w:t xml:space="preserve"> been submitted with the application.  </w:t>
      </w:r>
    </w:p>
    <w:p w14:paraId="28021528" w14:textId="1AC5E9BC" w:rsidR="00C14A12" w:rsidRPr="00C14A12" w:rsidRDefault="00C14A12" w:rsidP="00C34410">
      <w:pPr>
        <w:numPr>
          <w:ilvl w:val="0"/>
          <w:numId w:val="48"/>
        </w:numPr>
        <w:suppressAutoHyphens w:val="0"/>
        <w:spacing w:after="0" w:line="240" w:lineRule="auto"/>
        <w:rPr>
          <w:rFonts w:ascii="Arial" w:eastAsia="Times New Roman" w:hAnsi="Arial" w:cs="Arial"/>
          <w:kern w:val="0"/>
          <w:lang w:eastAsia="en-GB"/>
        </w:rPr>
      </w:pPr>
      <w:r w:rsidRPr="00C14A12">
        <w:rPr>
          <w:rFonts w:ascii="Arial" w:eastAsia="Times New Roman" w:hAnsi="Arial" w:cs="Arial"/>
          <w:kern w:val="0"/>
          <w:lang w:eastAsia="en-GB"/>
        </w:rPr>
        <w:t xml:space="preserve">Within the Design &amp; Access Statement it states the applicant has engaged with the Parish Council and they had expressed support for this application.  The Planning Committee confirmed this statement </w:t>
      </w:r>
      <w:r>
        <w:rPr>
          <w:rFonts w:ascii="Arial" w:eastAsia="Times New Roman" w:hAnsi="Arial" w:cs="Arial"/>
          <w:kern w:val="0"/>
          <w:lang w:eastAsia="en-GB"/>
        </w:rPr>
        <w:t xml:space="preserve">is </w:t>
      </w:r>
      <w:r w:rsidRPr="00C14A12">
        <w:rPr>
          <w:rFonts w:ascii="Arial" w:eastAsia="Times New Roman" w:hAnsi="Arial" w:cs="Arial"/>
          <w:kern w:val="0"/>
          <w:lang w:eastAsia="en-GB"/>
        </w:rPr>
        <w:t>incorrect as although the applicant had engaged with members of the Planning Committee some time ago with his plans to put lodges on the site these discussions were not directly related to the application in question.</w:t>
      </w:r>
    </w:p>
    <w:p w14:paraId="72F26B95" w14:textId="049777BE" w:rsidR="00C14A12" w:rsidRPr="00C14A12" w:rsidRDefault="00C14A12" w:rsidP="00C14A12">
      <w:pPr>
        <w:numPr>
          <w:ilvl w:val="0"/>
          <w:numId w:val="48"/>
        </w:numPr>
        <w:suppressAutoHyphens w:val="0"/>
        <w:spacing w:after="0" w:line="240" w:lineRule="auto"/>
        <w:rPr>
          <w:rFonts w:ascii="Arial" w:eastAsia="Times New Roman" w:hAnsi="Arial" w:cs="Arial"/>
          <w:kern w:val="0"/>
          <w:lang w:eastAsia="en-GB"/>
        </w:rPr>
      </w:pPr>
      <w:r w:rsidRPr="00C14A12">
        <w:rPr>
          <w:rFonts w:ascii="Arial" w:eastAsia="Times New Roman" w:hAnsi="Arial" w:cs="Arial"/>
          <w:kern w:val="0"/>
          <w:lang w:eastAsia="en-GB"/>
        </w:rPr>
        <w:t xml:space="preserve">There are no specific details within the application regarding the proposed occupancy for the lodges and the Planning Committee wish to receive clarification on what the applicant is proposing.  </w:t>
      </w:r>
      <w:r>
        <w:rPr>
          <w:rFonts w:ascii="Arial" w:eastAsia="Times New Roman" w:hAnsi="Arial" w:cs="Arial"/>
          <w:kern w:val="0"/>
          <w:lang w:eastAsia="en-GB"/>
        </w:rPr>
        <w:t>It was agreed an</w:t>
      </w:r>
      <w:r w:rsidRPr="00C14A12">
        <w:rPr>
          <w:rFonts w:ascii="Arial" w:eastAsia="Times New Roman" w:hAnsi="Arial" w:cs="Arial"/>
          <w:kern w:val="0"/>
          <w:lang w:eastAsia="en-GB"/>
        </w:rPr>
        <w:t xml:space="preserve"> extension to the season for these lodges to be occupied for 11 months of the year would not be favoured.</w:t>
      </w:r>
    </w:p>
    <w:p w14:paraId="59161AFA" w14:textId="77777777" w:rsidR="00C14A12" w:rsidRPr="00C14A12" w:rsidRDefault="00C14A12" w:rsidP="00C14A12">
      <w:pPr>
        <w:numPr>
          <w:ilvl w:val="0"/>
          <w:numId w:val="48"/>
        </w:numPr>
        <w:suppressAutoHyphens w:val="0"/>
        <w:spacing w:after="0" w:line="240" w:lineRule="auto"/>
        <w:rPr>
          <w:rFonts w:ascii="Arial" w:eastAsia="Times New Roman" w:hAnsi="Arial" w:cs="Arial"/>
          <w:kern w:val="0"/>
          <w:lang w:eastAsia="en-GB"/>
        </w:rPr>
      </w:pPr>
      <w:r w:rsidRPr="00C14A12">
        <w:rPr>
          <w:rFonts w:ascii="Arial" w:eastAsia="Times New Roman" w:hAnsi="Arial" w:cs="Arial"/>
          <w:kern w:val="0"/>
          <w:lang w:eastAsia="en-GB"/>
        </w:rPr>
        <w:t>It was felt the 56 day maximum occupancy within the terms of the current licence being between March and October would be preferable.</w:t>
      </w:r>
    </w:p>
    <w:p w14:paraId="5A31271A" w14:textId="02C81CB0" w:rsidR="00C14A12" w:rsidRDefault="00C14A12" w:rsidP="00681F50">
      <w:pPr>
        <w:numPr>
          <w:ilvl w:val="0"/>
          <w:numId w:val="48"/>
        </w:numPr>
        <w:suppressAutoHyphens w:val="0"/>
        <w:spacing w:after="0" w:line="240" w:lineRule="auto"/>
        <w:rPr>
          <w:rFonts w:ascii="Arial" w:eastAsia="Times New Roman" w:hAnsi="Arial" w:cs="Arial"/>
          <w:kern w:val="0"/>
          <w:lang w:eastAsia="en-GB"/>
        </w:rPr>
      </w:pPr>
      <w:r w:rsidRPr="00C14A12">
        <w:rPr>
          <w:rFonts w:ascii="Arial" w:eastAsia="Times New Roman" w:hAnsi="Arial" w:cs="Arial"/>
          <w:kern w:val="0"/>
          <w:lang w:eastAsia="en-GB"/>
        </w:rPr>
        <w:t xml:space="preserve">Concerns were raised regarding parking arrangements and it was pointed out </w:t>
      </w:r>
      <w:r w:rsidRPr="00C14A12">
        <w:rPr>
          <w:rFonts w:ascii="Arial" w:eastAsia="Times New Roman" w:hAnsi="Arial" w:cs="Arial"/>
          <w:kern w:val="0"/>
          <w:lang w:eastAsia="en-GB"/>
        </w:rPr>
        <w:t xml:space="preserve">by Cllr French </w:t>
      </w:r>
      <w:r w:rsidRPr="00C14A12">
        <w:rPr>
          <w:rFonts w:ascii="Arial" w:eastAsia="Times New Roman" w:hAnsi="Arial" w:cs="Arial"/>
          <w:kern w:val="0"/>
          <w:lang w:eastAsia="en-GB"/>
        </w:rPr>
        <w:t xml:space="preserve">that as per the requirement caravans/lodges and tents should be at least 6 metres apart and away from the next occupant to reduce the risk of fire spreading.  </w:t>
      </w:r>
    </w:p>
    <w:p w14:paraId="5201433C" w14:textId="77777777" w:rsidR="00C14A12" w:rsidRPr="00C14A12" w:rsidRDefault="00C14A12" w:rsidP="00C14A12">
      <w:pPr>
        <w:suppressAutoHyphens w:val="0"/>
        <w:spacing w:after="0" w:line="240" w:lineRule="auto"/>
        <w:ind w:left="720"/>
        <w:rPr>
          <w:rFonts w:ascii="Arial" w:eastAsia="Times New Roman" w:hAnsi="Arial" w:cs="Arial"/>
          <w:kern w:val="0"/>
          <w:lang w:eastAsia="en-GB"/>
        </w:rPr>
      </w:pPr>
    </w:p>
    <w:p w14:paraId="6370A624" w14:textId="73107A4F" w:rsidR="00C14A12" w:rsidRPr="00C14A12" w:rsidRDefault="00C14A12" w:rsidP="00C14A12">
      <w:pPr>
        <w:suppressAutoHyphens w:val="0"/>
        <w:spacing w:line="240" w:lineRule="auto"/>
        <w:ind w:left="720"/>
        <w:rPr>
          <w:rFonts w:ascii="Arial" w:eastAsia="Times New Roman" w:hAnsi="Arial" w:cs="Arial"/>
          <w:kern w:val="0"/>
          <w:lang w:eastAsia="en-GB"/>
        </w:rPr>
      </w:pPr>
      <w:r w:rsidRPr="00C14A12">
        <w:rPr>
          <w:rFonts w:ascii="Arial" w:eastAsia="Times New Roman" w:hAnsi="Arial" w:cs="Arial"/>
          <w:kern w:val="0"/>
          <w:lang w:eastAsia="en-GB"/>
        </w:rPr>
        <w:t>Some concerns were raised regarding the size of the proposed lodges and also regarding the impact on the local sewerage plant.</w:t>
      </w:r>
    </w:p>
    <w:p w14:paraId="40D0A4D7" w14:textId="4F470826" w:rsidR="00C14A12" w:rsidRPr="00C14A12" w:rsidRDefault="00C14A12" w:rsidP="00C14A12">
      <w:pPr>
        <w:suppressAutoHyphens w:val="0"/>
        <w:ind w:left="720"/>
        <w:rPr>
          <w:rFonts w:ascii="Arial" w:eastAsia="Times New Roman" w:hAnsi="Arial" w:cs="Arial"/>
          <w:kern w:val="0"/>
          <w:lang w:eastAsia="en-GB"/>
        </w:rPr>
      </w:pPr>
      <w:r w:rsidRPr="00C14A12">
        <w:rPr>
          <w:rFonts w:ascii="Arial" w:eastAsia="Times New Roman" w:hAnsi="Arial" w:cs="Arial"/>
          <w:kern w:val="0"/>
          <w:lang w:eastAsia="en-GB"/>
        </w:rPr>
        <w:t xml:space="preserve">The Planning Committee had </w:t>
      </w:r>
      <w:r w:rsidRPr="00C14A12">
        <w:rPr>
          <w:rFonts w:ascii="Arial" w:eastAsia="Times New Roman" w:hAnsi="Arial" w:cs="Arial"/>
          <w:b/>
          <w:bCs/>
          <w:kern w:val="0"/>
          <w:lang w:eastAsia="en-GB"/>
        </w:rPr>
        <w:t>No Objections</w:t>
      </w:r>
      <w:r w:rsidRPr="00C14A12">
        <w:rPr>
          <w:rFonts w:ascii="Arial" w:eastAsia="Times New Roman" w:hAnsi="Arial" w:cs="Arial"/>
          <w:kern w:val="0"/>
          <w:lang w:eastAsia="en-GB"/>
        </w:rPr>
        <w:t xml:space="preserve"> to the proposed improvements to the Site Fa</w:t>
      </w:r>
      <w:r>
        <w:rPr>
          <w:rFonts w:ascii="Arial" w:eastAsia="Times New Roman" w:hAnsi="Arial" w:cs="Arial"/>
          <w:kern w:val="0"/>
          <w:lang w:eastAsia="en-GB"/>
        </w:rPr>
        <w:t>c</w:t>
      </w:r>
      <w:r w:rsidRPr="00C14A12">
        <w:rPr>
          <w:rFonts w:ascii="Arial" w:eastAsia="Times New Roman" w:hAnsi="Arial" w:cs="Arial"/>
          <w:kern w:val="0"/>
          <w:lang w:eastAsia="en-GB"/>
        </w:rPr>
        <w:t xml:space="preserve">ilities but </w:t>
      </w:r>
      <w:r>
        <w:rPr>
          <w:rFonts w:ascii="Arial" w:eastAsia="Times New Roman" w:hAnsi="Arial" w:cs="Arial"/>
          <w:kern w:val="0"/>
          <w:lang w:eastAsia="en-GB"/>
        </w:rPr>
        <w:t xml:space="preserve">did </w:t>
      </w:r>
      <w:r w:rsidRPr="00C14A12">
        <w:rPr>
          <w:rFonts w:ascii="Arial" w:eastAsia="Times New Roman" w:hAnsi="Arial" w:cs="Arial"/>
          <w:kern w:val="0"/>
          <w:lang w:eastAsia="en-GB"/>
        </w:rPr>
        <w:t>point out that the Ladies &amp; Gentlemen’s blocks were the wrong way around on the plans submitted.</w:t>
      </w:r>
    </w:p>
    <w:p w14:paraId="1671E7B1" w14:textId="0B2560CE" w:rsidR="00030E6D" w:rsidRPr="00C14A12" w:rsidRDefault="008105F7" w:rsidP="00276B35">
      <w:pPr>
        <w:suppressAutoHyphens w:val="0"/>
        <w:spacing w:after="0" w:line="240" w:lineRule="auto"/>
        <w:rPr>
          <w:rFonts w:ascii="Arial" w:eastAsia="Times New Roman" w:hAnsi="Arial" w:cs="Arial"/>
          <w:b/>
          <w:color w:val="333333"/>
        </w:rPr>
      </w:pPr>
      <w:r w:rsidRPr="00C14A12">
        <w:rPr>
          <w:rFonts w:ascii="Arial" w:eastAsia="Times New Roman" w:hAnsi="Arial" w:cs="Arial"/>
          <w:b/>
          <w:color w:val="222222"/>
          <w:kern w:val="0"/>
          <w:lang w:eastAsia="en-GB"/>
        </w:rPr>
        <w:t>5</w:t>
      </w:r>
      <w:r w:rsidR="00030E6D" w:rsidRPr="00C14A12">
        <w:rPr>
          <w:rFonts w:ascii="Arial" w:eastAsia="Times New Roman" w:hAnsi="Arial" w:cs="Arial"/>
          <w:b/>
          <w:color w:val="222222"/>
          <w:kern w:val="0"/>
          <w:lang w:eastAsia="en-GB"/>
        </w:rPr>
        <w:t>.</w:t>
      </w:r>
      <w:r w:rsidR="00030E6D" w:rsidRPr="00C14A12">
        <w:rPr>
          <w:rFonts w:ascii="Arial" w:eastAsia="Times New Roman" w:hAnsi="Arial" w:cs="Arial"/>
          <w:b/>
          <w:color w:val="222222"/>
          <w:kern w:val="0"/>
          <w:lang w:eastAsia="en-GB"/>
        </w:rPr>
        <w:tab/>
      </w:r>
      <w:r w:rsidR="00030E6D" w:rsidRPr="00C14A12">
        <w:rPr>
          <w:rFonts w:ascii="Arial" w:eastAsia="Times New Roman" w:hAnsi="Arial" w:cs="Arial"/>
          <w:b/>
          <w:color w:val="333333"/>
        </w:rPr>
        <w:t>To consider any other applications received at the discretion of the Chairman</w:t>
      </w:r>
    </w:p>
    <w:p w14:paraId="1D6A2DFE" w14:textId="37A487C3" w:rsidR="008105F7" w:rsidRPr="00C14A12" w:rsidRDefault="008105F7" w:rsidP="00276B35">
      <w:pPr>
        <w:suppressAutoHyphens w:val="0"/>
        <w:spacing w:after="0" w:line="240" w:lineRule="auto"/>
        <w:rPr>
          <w:rFonts w:ascii="Arial" w:eastAsia="Times New Roman" w:hAnsi="Arial" w:cs="Arial"/>
          <w:bCs/>
          <w:color w:val="333333"/>
        </w:rPr>
      </w:pPr>
      <w:r w:rsidRPr="00C14A12">
        <w:rPr>
          <w:rFonts w:ascii="Arial" w:eastAsia="Times New Roman" w:hAnsi="Arial" w:cs="Arial"/>
          <w:b/>
          <w:color w:val="333333"/>
        </w:rPr>
        <w:tab/>
      </w:r>
      <w:r w:rsidRPr="00C14A12">
        <w:rPr>
          <w:rFonts w:ascii="Arial" w:eastAsia="Times New Roman" w:hAnsi="Arial" w:cs="Arial"/>
          <w:bCs/>
          <w:color w:val="333333"/>
        </w:rPr>
        <w:t>None received.</w:t>
      </w:r>
    </w:p>
    <w:p w14:paraId="3DF91297" w14:textId="174B0107" w:rsidR="009674C3" w:rsidRPr="00C14A12" w:rsidRDefault="009674C3" w:rsidP="00276B35">
      <w:pPr>
        <w:suppressAutoHyphens w:val="0"/>
        <w:spacing w:after="0" w:line="240" w:lineRule="auto"/>
        <w:rPr>
          <w:rFonts w:ascii="Arial" w:eastAsia="Times New Roman" w:hAnsi="Arial" w:cs="Arial"/>
          <w:bCs/>
          <w:color w:val="333333"/>
        </w:rPr>
      </w:pPr>
    </w:p>
    <w:p w14:paraId="469AA2C3" w14:textId="51C2BB4F" w:rsidR="004E04C3" w:rsidRDefault="009674C3" w:rsidP="008105F7">
      <w:pPr>
        <w:shd w:val="clear" w:color="auto" w:fill="FFFFFF"/>
        <w:suppressAutoHyphens w:val="0"/>
        <w:spacing w:after="0" w:line="240" w:lineRule="auto"/>
        <w:rPr>
          <w:rFonts w:ascii="Arial" w:eastAsia="Times New Roman" w:hAnsi="Arial" w:cs="Arial"/>
          <w:b/>
          <w:bCs/>
          <w:color w:val="333333"/>
        </w:rPr>
      </w:pPr>
      <w:r w:rsidRPr="00C14A12">
        <w:rPr>
          <w:rFonts w:ascii="Arial" w:eastAsia="Times New Roman" w:hAnsi="Arial" w:cs="Arial"/>
          <w:b/>
          <w:color w:val="222222"/>
          <w:kern w:val="0"/>
          <w:lang w:eastAsia="en-GB"/>
        </w:rPr>
        <w:t>7</w:t>
      </w:r>
      <w:r w:rsidR="004E04C3" w:rsidRPr="00C14A12">
        <w:rPr>
          <w:rFonts w:ascii="Arial" w:eastAsia="Times New Roman" w:hAnsi="Arial" w:cs="Arial"/>
          <w:b/>
          <w:color w:val="222222"/>
          <w:kern w:val="0"/>
          <w:lang w:eastAsia="en-GB"/>
        </w:rPr>
        <w:t>.</w:t>
      </w:r>
      <w:r w:rsidR="004E04C3" w:rsidRPr="00C14A12">
        <w:rPr>
          <w:rFonts w:ascii="Arial" w:eastAsia="Times New Roman" w:hAnsi="Arial" w:cs="Arial"/>
          <w:b/>
          <w:color w:val="222222"/>
          <w:kern w:val="0"/>
          <w:lang w:eastAsia="en-GB"/>
        </w:rPr>
        <w:tab/>
      </w:r>
      <w:r w:rsidR="004E04C3" w:rsidRPr="00C14A12">
        <w:rPr>
          <w:rFonts w:ascii="Arial" w:eastAsia="Times New Roman" w:hAnsi="Arial" w:cs="Arial"/>
          <w:b/>
          <w:bCs/>
          <w:color w:val="333333"/>
        </w:rPr>
        <w:t>Matters of report and items for next meeting</w:t>
      </w:r>
    </w:p>
    <w:p w14:paraId="180AC45C" w14:textId="6393F7CC" w:rsidR="00C14A12" w:rsidRPr="00C14A12" w:rsidRDefault="00C14A12" w:rsidP="00C14A12">
      <w:pPr>
        <w:ind w:left="720"/>
        <w:rPr>
          <w:rFonts w:ascii="Arial" w:hAnsi="Arial" w:cs="Arial"/>
        </w:rPr>
      </w:pPr>
      <w:r>
        <w:rPr>
          <w:rFonts w:ascii="Arial" w:eastAsia="Times New Roman" w:hAnsi="Arial" w:cs="Arial"/>
          <w:color w:val="333333"/>
        </w:rPr>
        <w:t>The Clerk</w:t>
      </w:r>
      <w:r w:rsidR="009F5ADC">
        <w:rPr>
          <w:rFonts w:ascii="Arial" w:eastAsia="Times New Roman" w:hAnsi="Arial" w:cs="Arial"/>
          <w:color w:val="333333"/>
        </w:rPr>
        <w:t xml:space="preserve"> recommended at the next meeting the Committee should discuss what items they would like herself and Cllr French to raise at the Planning Forum to be held at ESC on 24</w:t>
      </w:r>
      <w:r w:rsidR="009F5ADC" w:rsidRPr="009F5ADC">
        <w:rPr>
          <w:rFonts w:ascii="Arial" w:eastAsia="Times New Roman" w:hAnsi="Arial" w:cs="Arial"/>
          <w:color w:val="333333"/>
          <w:vertAlign w:val="superscript"/>
        </w:rPr>
        <w:t>th</w:t>
      </w:r>
      <w:r w:rsidR="009F5ADC">
        <w:rPr>
          <w:rFonts w:ascii="Arial" w:eastAsia="Times New Roman" w:hAnsi="Arial" w:cs="Arial"/>
          <w:color w:val="333333"/>
        </w:rPr>
        <w:t xml:space="preserve"> January 2020.  Cllr Hawes asked if the response from Philip Ridley, ESC in respect of </w:t>
      </w:r>
      <w:r w:rsidRPr="00C14A12">
        <w:rPr>
          <w:rFonts w:ascii="Arial" w:eastAsia="Times New Roman" w:hAnsi="Arial" w:cs="Arial"/>
          <w:color w:val="333333"/>
        </w:rPr>
        <w:t xml:space="preserve">Cherry Tree Cottage </w:t>
      </w:r>
      <w:r w:rsidR="009F5ADC">
        <w:rPr>
          <w:rFonts w:ascii="Arial" w:eastAsia="Times New Roman" w:hAnsi="Arial" w:cs="Arial"/>
          <w:color w:val="333333"/>
        </w:rPr>
        <w:t xml:space="preserve">would be discussed to which the Chairman suggested this could be considered 15 minutes prior to the next meeting. </w:t>
      </w:r>
    </w:p>
    <w:p w14:paraId="121C7293" w14:textId="6404FEAF" w:rsidR="0004110D" w:rsidRPr="00C14A12" w:rsidRDefault="00E06F4B" w:rsidP="006D74B0">
      <w:pPr>
        <w:shd w:val="clear" w:color="auto" w:fill="FFFFFF"/>
        <w:suppressAutoHyphens w:val="0"/>
        <w:spacing w:after="0"/>
        <w:jc w:val="center"/>
        <w:rPr>
          <w:rFonts w:ascii="Arial" w:hAnsi="Arial" w:cs="Arial"/>
        </w:rPr>
      </w:pPr>
      <w:r w:rsidRPr="00C14A12">
        <w:rPr>
          <w:rFonts w:ascii="Arial" w:hAnsi="Arial" w:cs="Arial"/>
        </w:rPr>
        <w:t>T</w:t>
      </w:r>
      <w:r w:rsidR="0004110D" w:rsidRPr="00C14A12">
        <w:rPr>
          <w:rFonts w:ascii="Arial" w:hAnsi="Arial" w:cs="Arial"/>
        </w:rPr>
        <w:t>he</w:t>
      </w:r>
      <w:r w:rsidRPr="00C14A12">
        <w:rPr>
          <w:rFonts w:ascii="Arial" w:hAnsi="Arial" w:cs="Arial"/>
        </w:rPr>
        <w:t xml:space="preserve">re being no further discussion </w:t>
      </w:r>
      <w:r w:rsidR="006D74B0" w:rsidRPr="00C14A12">
        <w:rPr>
          <w:rFonts w:ascii="Arial" w:hAnsi="Arial" w:cs="Arial"/>
        </w:rPr>
        <w:t xml:space="preserve">the Chairman </w:t>
      </w:r>
      <w:r w:rsidRPr="00C14A12">
        <w:rPr>
          <w:rFonts w:ascii="Arial" w:hAnsi="Arial" w:cs="Arial"/>
        </w:rPr>
        <w:t xml:space="preserve">closed the </w:t>
      </w:r>
      <w:r w:rsidR="0004110D" w:rsidRPr="00C14A12">
        <w:rPr>
          <w:rFonts w:ascii="Arial" w:hAnsi="Arial" w:cs="Arial"/>
        </w:rPr>
        <w:t>meeting at</w:t>
      </w:r>
      <w:r w:rsidR="00325908" w:rsidRPr="00C14A12">
        <w:rPr>
          <w:rFonts w:ascii="Arial" w:hAnsi="Arial" w:cs="Arial"/>
        </w:rPr>
        <w:t xml:space="preserve"> </w:t>
      </w:r>
      <w:r w:rsidR="00B706B5" w:rsidRPr="00C14A12">
        <w:rPr>
          <w:rFonts w:ascii="Arial" w:hAnsi="Arial" w:cs="Arial"/>
        </w:rPr>
        <w:t>7</w:t>
      </w:r>
      <w:r w:rsidR="00082C3E" w:rsidRPr="00C14A12">
        <w:rPr>
          <w:rFonts w:ascii="Arial" w:hAnsi="Arial" w:cs="Arial"/>
        </w:rPr>
        <w:t>.</w:t>
      </w:r>
      <w:r w:rsidR="00C14A12" w:rsidRPr="00C14A12">
        <w:rPr>
          <w:rFonts w:ascii="Arial" w:hAnsi="Arial" w:cs="Arial"/>
        </w:rPr>
        <w:t>00</w:t>
      </w:r>
      <w:r w:rsidR="00325908" w:rsidRPr="00C14A12">
        <w:rPr>
          <w:rFonts w:ascii="Arial" w:hAnsi="Arial" w:cs="Arial"/>
        </w:rPr>
        <w:t>pm</w:t>
      </w:r>
    </w:p>
    <w:p w14:paraId="68642E51" w14:textId="2EAB5FC9" w:rsidR="009B4D9A" w:rsidRPr="00C14A12" w:rsidRDefault="009B4D9A" w:rsidP="00227E8A">
      <w:pPr>
        <w:pStyle w:val="ListParagraph"/>
        <w:spacing w:line="200" w:lineRule="atLeast"/>
        <w:ind w:left="0"/>
        <w:rPr>
          <w:rFonts w:ascii="Arial" w:hAnsi="Arial" w:cs="Arial"/>
          <w:sz w:val="22"/>
          <w:szCs w:val="22"/>
        </w:rPr>
      </w:pPr>
    </w:p>
    <w:p w14:paraId="7F865E2F" w14:textId="60D82BCE" w:rsidR="00C14A12" w:rsidRPr="00C14A12" w:rsidRDefault="00C14A12" w:rsidP="00227E8A">
      <w:pPr>
        <w:pStyle w:val="ListParagraph"/>
        <w:spacing w:line="200" w:lineRule="atLeast"/>
        <w:ind w:left="0"/>
        <w:rPr>
          <w:rFonts w:ascii="Arial" w:hAnsi="Arial" w:cs="Arial"/>
          <w:sz w:val="22"/>
          <w:szCs w:val="22"/>
        </w:rPr>
      </w:pPr>
    </w:p>
    <w:p w14:paraId="60156C0E" w14:textId="30DF3658" w:rsidR="00C14A12" w:rsidRPr="00C14A12" w:rsidRDefault="00C14A12" w:rsidP="00227E8A">
      <w:pPr>
        <w:pStyle w:val="ListParagraph"/>
        <w:spacing w:line="200" w:lineRule="atLeast"/>
        <w:ind w:left="0"/>
        <w:rPr>
          <w:rFonts w:ascii="Arial" w:hAnsi="Arial" w:cs="Arial"/>
          <w:sz w:val="22"/>
          <w:szCs w:val="22"/>
        </w:rPr>
      </w:pPr>
    </w:p>
    <w:p w14:paraId="7E349EF6" w14:textId="43C35122" w:rsidR="00C14A12" w:rsidRPr="00C14A12" w:rsidRDefault="00C14A12" w:rsidP="00227E8A">
      <w:pPr>
        <w:pStyle w:val="ListParagraph"/>
        <w:spacing w:line="200" w:lineRule="atLeast"/>
        <w:ind w:left="0"/>
        <w:rPr>
          <w:rFonts w:ascii="Arial" w:hAnsi="Arial" w:cs="Arial"/>
          <w:sz w:val="22"/>
          <w:szCs w:val="22"/>
        </w:rPr>
      </w:pPr>
    </w:p>
    <w:p w14:paraId="3309BC3A" w14:textId="77777777" w:rsidR="00D151E9" w:rsidRPr="00C14A12" w:rsidRDefault="00D151E9" w:rsidP="00227E8A">
      <w:pPr>
        <w:pStyle w:val="ListParagraph"/>
        <w:spacing w:line="200" w:lineRule="atLeast"/>
        <w:ind w:left="0"/>
        <w:rPr>
          <w:rFonts w:ascii="Arial" w:hAnsi="Arial" w:cs="Arial"/>
          <w:sz w:val="22"/>
          <w:szCs w:val="22"/>
        </w:rPr>
      </w:pPr>
      <w:bookmarkStart w:id="0" w:name="_GoBack"/>
      <w:bookmarkEnd w:id="0"/>
    </w:p>
    <w:p w14:paraId="29D5C6FE" w14:textId="77777777" w:rsidR="00D151E9" w:rsidRPr="00C14A12" w:rsidRDefault="00D151E9" w:rsidP="00227E8A">
      <w:pPr>
        <w:pStyle w:val="ListParagraph"/>
        <w:spacing w:line="200" w:lineRule="atLeast"/>
        <w:ind w:left="0"/>
        <w:rPr>
          <w:rFonts w:ascii="Arial" w:hAnsi="Arial" w:cs="Arial"/>
          <w:sz w:val="22"/>
          <w:szCs w:val="22"/>
        </w:rPr>
      </w:pPr>
    </w:p>
    <w:p w14:paraId="2139D977" w14:textId="1786CF92" w:rsidR="00227E8A" w:rsidRDefault="00227E8A" w:rsidP="00227E8A">
      <w:pPr>
        <w:pStyle w:val="ListParagraph"/>
        <w:spacing w:line="200" w:lineRule="atLeast"/>
        <w:ind w:left="0"/>
        <w:rPr>
          <w:rFonts w:ascii="Arial" w:hAnsi="Arial" w:cs="Arial"/>
          <w:sz w:val="22"/>
          <w:szCs w:val="22"/>
        </w:rPr>
      </w:pPr>
      <w:r w:rsidRPr="00C14A12">
        <w:rPr>
          <w:rFonts w:ascii="Arial" w:hAnsi="Arial" w:cs="Arial"/>
          <w:sz w:val="22"/>
          <w:szCs w:val="22"/>
        </w:rPr>
        <w:t>Signed:…………</w:t>
      </w:r>
      <w:r w:rsidRPr="00697FD6">
        <w:rPr>
          <w:rFonts w:ascii="Arial" w:hAnsi="Arial" w:cs="Arial"/>
          <w:sz w:val="22"/>
          <w:szCs w:val="22"/>
        </w:rPr>
        <w:t>………………………, Chairman</w:t>
      </w:r>
      <w:r w:rsidRPr="00697FD6">
        <w:rPr>
          <w:rFonts w:ascii="Arial" w:hAnsi="Arial" w:cs="Arial"/>
          <w:sz w:val="22"/>
          <w:szCs w:val="22"/>
        </w:rPr>
        <w:tab/>
      </w:r>
      <w:r w:rsidRPr="00697FD6">
        <w:rPr>
          <w:rFonts w:ascii="Arial" w:hAnsi="Arial" w:cs="Arial"/>
          <w:sz w:val="22"/>
          <w:szCs w:val="22"/>
        </w:rPr>
        <w:tab/>
        <w:t>Dated:……………</w:t>
      </w:r>
      <w:r>
        <w:rPr>
          <w:rFonts w:ascii="Arial" w:hAnsi="Arial" w:cs="Arial"/>
          <w:sz w:val="22"/>
          <w:szCs w:val="22"/>
        </w:rPr>
        <w:t>……………</w:t>
      </w:r>
    </w:p>
    <w:sectPr w:rsidR="00227E8A" w:rsidSect="005827D5">
      <w:pgSz w:w="11906" w:h="16838" w:code="9"/>
      <w:pgMar w:top="1440" w:right="1440" w:bottom="1208"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358">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rPr>
        <w:rFonts w:ascii="Wingdings" w:hAnsi="Wingdings" w:cs="Wingdings" w:hint="default"/>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F02BD8"/>
    <w:multiLevelType w:val="hybridMultilevel"/>
    <w:tmpl w:val="ED6CF0B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63F2C"/>
    <w:multiLevelType w:val="hybridMultilevel"/>
    <w:tmpl w:val="CB1C9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FB566B"/>
    <w:multiLevelType w:val="hybridMultilevel"/>
    <w:tmpl w:val="2282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34F06"/>
    <w:multiLevelType w:val="hybridMultilevel"/>
    <w:tmpl w:val="FEDA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E3D4B"/>
    <w:multiLevelType w:val="hybridMultilevel"/>
    <w:tmpl w:val="1D1C170A"/>
    <w:lvl w:ilvl="0" w:tplc="8064DA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FD3B37"/>
    <w:multiLevelType w:val="hybridMultilevel"/>
    <w:tmpl w:val="1EDA1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534721"/>
    <w:multiLevelType w:val="multilevel"/>
    <w:tmpl w:val="2556D0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BA2C67"/>
    <w:multiLevelType w:val="hybridMultilevel"/>
    <w:tmpl w:val="B2FE4930"/>
    <w:lvl w:ilvl="0" w:tplc="884C44DA">
      <w:start w:val="3"/>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3264B5"/>
    <w:multiLevelType w:val="hybridMultilevel"/>
    <w:tmpl w:val="AD425136"/>
    <w:lvl w:ilvl="0" w:tplc="5164EA00">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867BE"/>
    <w:multiLevelType w:val="hybridMultilevel"/>
    <w:tmpl w:val="2B48CD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A223CE2"/>
    <w:multiLevelType w:val="hybridMultilevel"/>
    <w:tmpl w:val="F59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075EC"/>
    <w:multiLevelType w:val="multilevel"/>
    <w:tmpl w:val="3C6E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A5856"/>
    <w:multiLevelType w:val="hybridMultilevel"/>
    <w:tmpl w:val="48487A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67332"/>
    <w:multiLevelType w:val="hybridMultilevel"/>
    <w:tmpl w:val="5F1668E2"/>
    <w:lvl w:ilvl="0" w:tplc="16F40A04">
      <w:start w:val="1"/>
      <w:numFmt w:val="decimal"/>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8B2247"/>
    <w:multiLevelType w:val="hybridMultilevel"/>
    <w:tmpl w:val="667871B0"/>
    <w:lvl w:ilvl="0" w:tplc="0809000F">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6430849"/>
    <w:multiLevelType w:val="hybridMultilevel"/>
    <w:tmpl w:val="14A2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C3573"/>
    <w:multiLevelType w:val="hybridMultilevel"/>
    <w:tmpl w:val="B75A90F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C470BA"/>
    <w:multiLevelType w:val="hybridMultilevel"/>
    <w:tmpl w:val="5B22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C420E"/>
    <w:multiLevelType w:val="hybridMultilevel"/>
    <w:tmpl w:val="9CEEDE2C"/>
    <w:lvl w:ilvl="0" w:tplc="0F78E4C2">
      <w:start w:val="6"/>
      <w:numFmt w:val="decimal"/>
      <w:lvlText w:val="%1."/>
      <w:lvlJc w:val="left"/>
      <w:pPr>
        <w:ind w:left="720" w:hanging="360"/>
      </w:pPr>
      <w:rPr>
        <w:rFonts w:eastAsia="SimSun"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B51CF2"/>
    <w:multiLevelType w:val="hybridMultilevel"/>
    <w:tmpl w:val="883E3B3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9667B3"/>
    <w:multiLevelType w:val="hybridMultilevel"/>
    <w:tmpl w:val="433263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F74E0A"/>
    <w:multiLevelType w:val="hybridMultilevel"/>
    <w:tmpl w:val="2C14516E"/>
    <w:lvl w:ilvl="0" w:tplc="01F8E5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EC45C9C"/>
    <w:multiLevelType w:val="hybridMultilevel"/>
    <w:tmpl w:val="C798A172"/>
    <w:lvl w:ilvl="0" w:tplc="25080A1E">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055627D"/>
    <w:multiLevelType w:val="hybridMultilevel"/>
    <w:tmpl w:val="4E0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94602C"/>
    <w:multiLevelType w:val="hybridMultilevel"/>
    <w:tmpl w:val="3DFECA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1C467D8"/>
    <w:multiLevelType w:val="hybridMultilevel"/>
    <w:tmpl w:val="F8BA7B6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8C5F62"/>
    <w:multiLevelType w:val="hybridMultilevel"/>
    <w:tmpl w:val="C0FAAC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45029DB"/>
    <w:multiLevelType w:val="hybridMultilevel"/>
    <w:tmpl w:val="083A0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67C0108"/>
    <w:multiLevelType w:val="hybridMultilevel"/>
    <w:tmpl w:val="FFDC3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713669"/>
    <w:multiLevelType w:val="hybridMultilevel"/>
    <w:tmpl w:val="C002B0EE"/>
    <w:lvl w:ilvl="0" w:tplc="08B0B86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1812BC"/>
    <w:multiLevelType w:val="hybridMultilevel"/>
    <w:tmpl w:val="DE866E1C"/>
    <w:lvl w:ilvl="0" w:tplc="9C305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0954D31"/>
    <w:multiLevelType w:val="hybridMultilevel"/>
    <w:tmpl w:val="75C44DF2"/>
    <w:lvl w:ilvl="0" w:tplc="1716EFA0">
      <w:start w:val="6"/>
      <w:numFmt w:val="decimal"/>
      <w:lvlText w:val="%1."/>
      <w:lvlJc w:val="left"/>
      <w:pPr>
        <w:ind w:left="720" w:hanging="360"/>
      </w:pPr>
      <w:rPr>
        <w:rFonts w:eastAsia="SimSun"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E670F1"/>
    <w:multiLevelType w:val="hybridMultilevel"/>
    <w:tmpl w:val="59A8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D67E7E"/>
    <w:multiLevelType w:val="hybridMultilevel"/>
    <w:tmpl w:val="4104C35C"/>
    <w:lvl w:ilvl="0" w:tplc="8ABE3D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B757F7F"/>
    <w:multiLevelType w:val="hybridMultilevel"/>
    <w:tmpl w:val="CA04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207707"/>
    <w:multiLevelType w:val="hybridMultilevel"/>
    <w:tmpl w:val="114E465A"/>
    <w:lvl w:ilvl="0" w:tplc="08090001">
      <w:start w:val="1"/>
      <w:numFmt w:val="bullet"/>
      <w:lvlText w:val=""/>
      <w:lvlJc w:val="left"/>
      <w:pPr>
        <w:ind w:left="3850" w:hanging="360"/>
      </w:pPr>
      <w:rPr>
        <w:rFonts w:ascii="Symbol" w:hAnsi="Symbol" w:hint="default"/>
      </w:rPr>
    </w:lvl>
    <w:lvl w:ilvl="1" w:tplc="08090003" w:tentative="1">
      <w:start w:val="1"/>
      <w:numFmt w:val="bullet"/>
      <w:lvlText w:val="o"/>
      <w:lvlJc w:val="left"/>
      <w:pPr>
        <w:ind w:left="4570" w:hanging="360"/>
      </w:pPr>
      <w:rPr>
        <w:rFonts w:ascii="Courier New" w:hAnsi="Courier New" w:cs="Courier New" w:hint="default"/>
      </w:rPr>
    </w:lvl>
    <w:lvl w:ilvl="2" w:tplc="08090005" w:tentative="1">
      <w:start w:val="1"/>
      <w:numFmt w:val="bullet"/>
      <w:lvlText w:val=""/>
      <w:lvlJc w:val="left"/>
      <w:pPr>
        <w:ind w:left="5290" w:hanging="360"/>
      </w:pPr>
      <w:rPr>
        <w:rFonts w:ascii="Wingdings" w:hAnsi="Wingdings" w:hint="default"/>
      </w:rPr>
    </w:lvl>
    <w:lvl w:ilvl="3" w:tplc="08090001" w:tentative="1">
      <w:start w:val="1"/>
      <w:numFmt w:val="bullet"/>
      <w:lvlText w:val=""/>
      <w:lvlJc w:val="left"/>
      <w:pPr>
        <w:ind w:left="6010" w:hanging="360"/>
      </w:pPr>
      <w:rPr>
        <w:rFonts w:ascii="Symbol" w:hAnsi="Symbol" w:hint="default"/>
      </w:rPr>
    </w:lvl>
    <w:lvl w:ilvl="4" w:tplc="08090003" w:tentative="1">
      <w:start w:val="1"/>
      <w:numFmt w:val="bullet"/>
      <w:lvlText w:val="o"/>
      <w:lvlJc w:val="left"/>
      <w:pPr>
        <w:ind w:left="6730" w:hanging="360"/>
      </w:pPr>
      <w:rPr>
        <w:rFonts w:ascii="Courier New" w:hAnsi="Courier New" w:cs="Courier New" w:hint="default"/>
      </w:rPr>
    </w:lvl>
    <w:lvl w:ilvl="5" w:tplc="08090005" w:tentative="1">
      <w:start w:val="1"/>
      <w:numFmt w:val="bullet"/>
      <w:lvlText w:val=""/>
      <w:lvlJc w:val="left"/>
      <w:pPr>
        <w:ind w:left="7450" w:hanging="360"/>
      </w:pPr>
      <w:rPr>
        <w:rFonts w:ascii="Wingdings" w:hAnsi="Wingdings" w:hint="default"/>
      </w:rPr>
    </w:lvl>
    <w:lvl w:ilvl="6" w:tplc="08090001" w:tentative="1">
      <w:start w:val="1"/>
      <w:numFmt w:val="bullet"/>
      <w:lvlText w:val=""/>
      <w:lvlJc w:val="left"/>
      <w:pPr>
        <w:ind w:left="8170" w:hanging="360"/>
      </w:pPr>
      <w:rPr>
        <w:rFonts w:ascii="Symbol" w:hAnsi="Symbol" w:hint="default"/>
      </w:rPr>
    </w:lvl>
    <w:lvl w:ilvl="7" w:tplc="08090003" w:tentative="1">
      <w:start w:val="1"/>
      <w:numFmt w:val="bullet"/>
      <w:lvlText w:val="o"/>
      <w:lvlJc w:val="left"/>
      <w:pPr>
        <w:ind w:left="8890" w:hanging="360"/>
      </w:pPr>
      <w:rPr>
        <w:rFonts w:ascii="Courier New" w:hAnsi="Courier New" w:cs="Courier New" w:hint="default"/>
      </w:rPr>
    </w:lvl>
    <w:lvl w:ilvl="8" w:tplc="08090005" w:tentative="1">
      <w:start w:val="1"/>
      <w:numFmt w:val="bullet"/>
      <w:lvlText w:val=""/>
      <w:lvlJc w:val="left"/>
      <w:pPr>
        <w:ind w:left="9610" w:hanging="360"/>
      </w:pPr>
      <w:rPr>
        <w:rFonts w:ascii="Wingdings" w:hAnsi="Wingdings" w:hint="default"/>
      </w:rPr>
    </w:lvl>
  </w:abstractNum>
  <w:abstractNum w:abstractNumId="37" w15:restartNumberingAfterBreak="0">
    <w:nsid w:val="51416822"/>
    <w:multiLevelType w:val="hybridMultilevel"/>
    <w:tmpl w:val="A282066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AA7D1E"/>
    <w:multiLevelType w:val="hybridMultilevel"/>
    <w:tmpl w:val="D1A43D20"/>
    <w:lvl w:ilvl="0" w:tplc="FCBEB114">
      <w:start w:val="1"/>
      <w:numFmt w:val="lowerLetter"/>
      <w:lvlText w:val="%1)"/>
      <w:lvlJc w:val="left"/>
      <w:pPr>
        <w:ind w:left="1399" w:hanging="360"/>
      </w:pPr>
      <w:rPr>
        <w:rFonts w:hint="default"/>
      </w:rPr>
    </w:lvl>
    <w:lvl w:ilvl="1" w:tplc="08090019" w:tentative="1">
      <w:start w:val="1"/>
      <w:numFmt w:val="lowerLetter"/>
      <w:lvlText w:val="%2."/>
      <w:lvlJc w:val="left"/>
      <w:pPr>
        <w:ind w:left="2119" w:hanging="360"/>
      </w:pPr>
    </w:lvl>
    <w:lvl w:ilvl="2" w:tplc="0809001B" w:tentative="1">
      <w:start w:val="1"/>
      <w:numFmt w:val="lowerRoman"/>
      <w:lvlText w:val="%3."/>
      <w:lvlJc w:val="right"/>
      <w:pPr>
        <w:ind w:left="2839" w:hanging="180"/>
      </w:pPr>
    </w:lvl>
    <w:lvl w:ilvl="3" w:tplc="0809000F" w:tentative="1">
      <w:start w:val="1"/>
      <w:numFmt w:val="decimal"/>
      <w:lvlText w:val="%4."/>
      <w:lvlJc w:val="left"/>
      <w:pPr>
        <w:ind w:left="3559" w:hanging="360"/>
      </w:pPr>
    </w:lvl>
    <w:lvl w:ilvl="4" w:tplc="08090019" w:tentative="1">
      <w:start w:val="1"/>
      <w:numFmt w:val="lowerLetter"/>
      <w:lvlText w:val="%5."/>
      <w:lvlJc w:val="left"/>
      <w:pPr>
        <w:ind w:left="4279" w:hanging="360"/>
      </w:pPr>
    </w:lvl>
    <w:lvl w:ilvl="5" w:tplc="0809001B" w:tentative="1">
      <w:start w:val="1"/>
      <w:numFmt w:val="lowerRoman"/>
      <w:lvlText w:val="%6."/>
      <w:lvlJc w:val="right"/>
      <w:pPr>
        <w:ind w:left="4999" w:hanging="180"/>
      </w:pPr>
    </w:lvl>
    <w:lvl w:ilvl="6" w:tplc="0809000F" w:tentative="1">
      <w:start w:val="1"/>
      <w:numFmt w:val="decimal"/>
      <w:lvlText w:val="%7."/>
      <w:lvlJc w:val="left"/>
      <w:pPr>
        <w:ind w:left="5719" w:hanging="360"/>
      </w:pPr>
    </w:lvl>
    <w:lvl w:ilvl="7" w:tplc="08090019" w:tentative="1">
      <w:start w:val="1"/>
      <w:numFmt w:val="lowerLetter"/>
      <w:lvlText w:val="%8."/>
      <w:lvlJc w:val="left"/>
      <w:pPr>
        <w:ind w:left="6439" w:hanging="360"/>
      </w:pPr>
    </w:lvl>
    <w:lvl w:ilvl="8" w:tplc="0809001B" w:tentative="1">
      <w:start w:val="1"/>
      <w:numFmt w:val="lowerRoman"/>
      <w:lvlText w:val="%9."/>
      <w:lvlJc w:val="right"/>
      <w:pPr>
        <w:ind w:left="7159" w:hanging="180"/>
      </w:pPr>
    </w:lvl>
  </w:abstractNum>
  <w:abstractNum w:abstractNumId="39" w15:restartNumberingAfterBreak="0">
    <w:nsid w:val="52E147AB"/>
    <w:multiLevelType w:val="hybridMultilevel"/>
    <w:tmpl w:val="C91E1EC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156D9D"/>
    <w:multiLevelType w:val="hybridMultilevel"/>
    <w:tmpl w:val="FB4C462C"/>
    <w:lvl w:ilvl="0" w:tplc="01100AE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CB72DD"/>
    <w:multiLevelType w:val="hybridMultilevel"/>
    <w:tmpl w:val="EA08E2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F248F0"/>
    <w:multiLevelType w:val="hybridMultilevel"/>
    <w:tmpl w:val="E8E888C6"/>
    <w:lvl w:ilvl="0" w:tplc="8ACE622A">
      <w:start w:val="1"/>
      <w:numFmt w:val="decimal"/>
      <w:lvlText w:val="%1."/>
      <w:lvlJc w:val="left"/>
      <w:pPr>
        <w:ind w:left="1080" w:hanging="720"/>
      </w:pPr>
      <w:rPr>
        <w:rFonts w:ascii="Arial" w:eastAsia="SimSun"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5D4CCD"/>
    <w:multiLevelType w:val="hybridMultilevel"/>
    <w:tmpl w:val="C6AC37DA"/>
    <w:lvl w:ilvl="0" w:tplc="D9E26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85E52C8"/>
    <w:multiLevelType w:val="hybridMultilevel"/>
    <w:tmpl w:val="D7D460FC"/>
    <w:lvl w:ilvl="0" w:tplc="B96CF5A8">
      <w:start w:val="1"/>
      <w:numFmt w:val="lowerLetter"/>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45" w15:restartNumberingAfterBreak="0">
    <w:nsid w:val="5E8445F5"/>
    <w:multiLevelType w:val="hybridMultilevel"/>
    <w:tmpl w:val="2702DC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F229DD"/>
    <w:multiLevelType w:val="hybridMultilevel"/>
    <w:tmpl w:val="03E83C3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75869AE"/>
    <w:multiLevelType w:val="hybridMultilevel"/>
    <w:tmpl w:val="37263BD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4"/>
  </w:num>
  <w:num w:numId="3">
    <w:abstractNumId w:val="22"/>
  </w:num>
  <w:num w:numId="4">
    <w:abstractNumId w:val="34"/>
  </w:num>
  <w:num w:numId="5">
    <w:abstractNumId w:val="10"/>
  </w:num>
  <w:num w:numId="6">
    <w:abstractNumId w:val="38"/>
  </w:num>
  <w:num w:numId="7">
    <w:abstractNumId w:val="35"/>
  </w:num>
  <w:num w:numId="8">
    <w:abstractNumId w:val="25"/>
  </w:num>
  <w:num w:numId="9">
    <w:abstractNumId w:val="36"/>
  </w:num>
  <w:num w:numId="10">
    <w:abstractNumId w:val="27"/>
  </w:num>
  <w:num w:numId="11">
    <w:abstractNumId w:val="23"/>
  </w:num>
  <w:num w:numId="12">
    <w:abstractNumId w:val="8"/>
  </w:num>
  <w:num w:numId="13">
    <w:abstractNumId w:val="31"/>
  </w:num>
  <w:num w:numId="14">
    <w:abstractNumId w:val="39"/>
  </w:num>
  <w:num w:numId="15">
    <w:abstractNumId w:val="9"/>
  </w:num>
  <w:num w:numId="16">
    <w:abstractNumId w:val="43"/>
  </w:num>
  <w:num w:numId="17">
    <w:abstractNumId w:val="15"/>
  </w:num>
  <w:num w:numId="18">
    <w:abstractNumId w:val="21"/>
  </w:num>
  <w:num w:numId="19">
    <w:abstractNumId w:val="5"/>
  </w:num>
  <w:num w:numId="20">
    <w:abstractNumId w:val="45"/>
  </w:num>
  <w:num w:numId="21">
    <w:abstractNumId w:val="41"/>
  </w:num>
  <w:num w:numId="22">
    <w:abstractNumId w:val="18"/>
  </w:num>
  <w:num w:numId="23">
    <w:abstractNumId w:val="16"/>
  </w:num>
  <w:num w:numId="24">
    <w:abstractNumId w:val="20"/>
  </w:num>
  <w:num w:numId="25">
    <w:abstractNumId w:val="30"/>
  </w:num>
  <w:num w:numId="26">
    <w:abstractNumId w:val="47"/>
  </w:num>
  <w:num w:numId="27">
    <w:abstractNumId w:val="33"/>
  </w:num>
  <w:num w:numId="28">
    <w:abstractNumId w:val="11"/>
  </w:num>
  <w:num w:numId="29">
    <w:abstractNumId w:val="14"/>
  </w:num>
  <w:num w:numId="30">
    <w:abstractNumId w:val="24"/>
  </w:num>
  <w:num w:numId="31">
    <w:abstractNumId w:val="28"/>
  </w:num>
  <w:num w:numId="32">
    <w:abstractNumId w:val="13"/>
  </w:num>
  <w:num w:numId="33">
    <w:abstractNumId w:val="6"/>
  </w:num>
  <w:num w:numId="34">
    <w:abstractNumId w:val="7"/>
  </w:num>
  <w:num w:numId="35">
    <w:abstractNumId w:val="2"/>
  </w:num>
  <w:num w:numId="36">
    <w:abstractNumId w:val="1"/>
  </w:num>
  <w:num w:numId="37">
    <w:abstractNumId w:val="37"/>
  </w:num>
  <w:num w:numId="38">
    <w:abstractNumId w:val="17"/>
  </w:num>
  <w:num w:numId="39">
    <w:abstractNumId w:val="40"/>
  </w:num>
  <w:num w:numId="40">
    <w:abstractNumId w:val="26"/>
  </w:num>
  <w:num w:numId="41">
    <w:abstractNumId w:val="12"/>
  </w:num>
  <w:num w:numId="42">
    <w:abstractNumId w:val="4"/>
  </w:num>
  <w:num w:numId="43">
    <w:abstractNumId w:val="29"/>
  </w:num>
  <w:num w:numId="44">
    <w:abstractNumId w:val="42"/>
  </w:num>
  <w:num w:numId="45">
    <w:abstractNumId w:val="19"/>
  </w:num>
  <w:num w:numId="46">
    <w:abstractNumId w:val="32"/>
  </w:num>
  <w:num w:numId="47">
    <w:abstractNumId w:val="4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CA"/>
    <w:rsid w:val="00014C5D"/>
    <w:rsid w:val="00022A7C"/>
    <w:rsid w:val="00030E6D"/>
    <w:rsid w:val="0003517F"/>
    <w:rsid w:val="000358FE"/>
    <w:rsid w:val="0004110D"/>
    <w:rsid w:val="00042035"/>
    <w:rsid w:val="00046E77"/>
    <w:rsid w:val="000572AE"/>
    <w:rsid w:val="00062010"/>
    <w:rsid w:val="00074F92"/>
    <w:rsid w:val="000805DB"/>
    <w:rsid w:val="00082C3E"/>
    <w:rsid w:val="00082F35"/>
    <w:rsid w:val="00083916"/>
    <w:rsid w:val="00097C7A"/>
    <w:rsid w:val="000A595D"/>
    <w:rsid w:val="000B02F8"/>
    <w:rsid w:val="000D12BC"/>
    <w:rsid w:val="000F3F41"/>
    <w:rsid w:val="000F7C6B"/>
    <w:rsid w:val="000F7D54"/>
    <w:rsid w:val="001153B0"/>
    <w:rsid w:val="00122DD4"/>
    <w:rsid w:val="00133010"/>
    <w:rsid w:val="00133563"/>
    <w:rsid w:val="00135454"/>
    <w:rsid w:val="00145BCF"/>
    <w:rsid w:val="00147651"/>
    <w:rsid w:val="0015242D"/>
    <w:rsid w:val="00156BA8"/>
    <w:rsid w:val="001618CA"/>
    <w:rsid w:val="00165210"/>
    <w:rsid w:val="001726BD"/>
    <w:rsid w:val="00172A6D"/>
    <w:rsid w:val="00190765"/>
    <w:rsid w:val="00193D39"/>
    <w:rsid w:val="001C1B1F"/>
    <w:rsid w:val="001C7D34"/>
    <w:rsid w:val="001D661E"/>
    <w:rsid w:val="001E5756"/>
    <w:rsid w:val="00211212"/>
    <w:rsid w:val="00227E8A"/>
    <w:rsid w:val="00237B0A"/>
    <w:rsid w:val="0026041F"/>
    <w:rsid w:val="00276B35"/>
    <w:rsid w:val="002772CB"/>
    <w:rsid w:val="0028121F"/>
    <w:rsid w:val="00285E3B"/>
    <w:rsid w:val="002868E8"/>
    <w:rsid w:val="00287DDE"/>
    <w:rsid w:val="00290467"/>
    <w:rsid w:val="002A583B"/>
    <w:rsid w:val="002B1936"/>
    <w:rsid w:val="002B48F6"/>
    <w:rsid w:val="002B53CA"/>
    <w:rsid w:val="002C6B6D"/>
    <w:rsid w:val="002D1301"/>
    <w:rsid w:val="002D315E"/>
    <w:rsid w:val="002F5E72"/>
    <w:rsid w:val="00302CEA"/>
    <w:rsid w:val="00310DAE"/>
    <w:rsid w:val="00322F42"/>
    <w:rsid w:val="00325908"/>
    <w:rsid w:val="00330174"/>
    <w:rsid w:val="00332CD8"/>
    <w:rsid w:val="0033350C"/>
    <w:rsid w:val="003361F6"/>
    <w:rsid w:val="0036413D"/>
    <w:rsid w:val="0037396E"/>
    <w:rsid w:val="00375E75"/>
    <w:rsid w:val="0038733A"/>
    <w:rsid w:val="003B1FA8"/>
    <w:rsid w:val="003C3284"/>
    <w:rsid w:val="003C50EF"/>
    <w:rsid w:val="003D65BB"/>
    <w:rsid w:val="003E1CC7"/>
    <w:rsid w:val="003E5046"/>
    <w:rsid w:val="003E5959"/>
    <w:rsid w:val="003F24B6"/>
    <w:rsid w:val="003F69D3"/>
    <w:rsid w:val="00410503"/>
    <w:rsid w:val="004231C4"/>
    <w:rsid w:val="00426F20"/>
    <w:rsid w:val="00435AE2"/>
    <w:rsid w:val="00452AF7"/>
    <w:rsid w:val="0046503D"/>
    <w:rsid w:val="00473395"/>
    <w:rsid w:val="00484B97"/>
    <w:rsid w:val="00487366"/>
    <w:rsid w:val="004931A8"/>
    <w:rsid w:val="004A3099"/>
    <w:rsid w:val="004D35DA"/>
    <w:rsid w:val="004E04C3"/>
    <w:rsid w:val="004F4FD6"/>
    <w:rsid w:val="005029F5"/>
    <w:rsid w:val="00512F11"/>
    <w:rsid w:val="00515219"/>
    <w:rsid w:val="00537373"/>
    <w:rsid w:val="005418BA"/>
    <w:rsid w:val="00545FD1"/>
    <w:rsid w:val="005644C3"/>
    <w:rsid w:val="00565080"/>
    <w:rsid w:val="00572520"/>
    <w:rsid w:val="00574C51"/>
    <w:rsid w:val="00581827"/>
    <w:rsid w:val="00581E3A"/>
    <w:rsid w:val="005827D5"/>
    <w:rsid w:val="00594F59"/>
    <w:rsid w:val="005B7985"/>
    <w:rsid w:val="005D3FBF"/>
    <w:rsid w:val="005E4FDA"/>
    <w:rsid w:val="005F2154"/>
    <w:rsid w:val="00601159"/>
    <w:rsid w:val="00605D23"/>
    <w:rsid w:val="00605F81"/>
    <w:rsid w:val="0061106E"/>
    <w:rsid w:val="00613706"/>
    <w:rsid w:val="0061417A"/>
    <w:rsid w:val="00623153"/>
    <w:rsid w:val="0063646F"/>
    <w:rsid w:val="00676BB7"/>
    <w:rsid w:val="00684C63"/>
    <w:rsid w:val="00690335"/>
    <w:rsid w:val="00696657"/>
    <w:rsid w:val="00697FD6"/>
    <w:rsid w:val="006A7F3C"/>
    <w:rsid w:val="006C6EA3"/>
    <w:rsid w:val="006C792B"/>
    <w:rsid w:val="006D49DD"/>
    <w:rsid w:val="006D74B0"/>
    <w:rsid w:val="006F04D2"/>
    <w:rsid w:val="006F4D2B"/>
    <w:rsid w:val="006F6112"/>
    <w:rsid w:val="006F7D9B"/>
    <w:rsid w:val="0070622C"/>
    <w:rsid w:val="0070698E"/>
    <w:rsid w:val="007069BA"/>
    <w:rsid w:val="00717678"/>
    <w:rsid w:val="0075489D"/>
    <w:rsid w:val="007636B2"/>
    <w:rsid w:val="007746BC"/>
    <w:rsid w:val="00780FD8"/>
    <w:rsid w:val="007935F6"/>
    <w:rsid w:val="00794E16"/>
    <w:rsid w:val="00797000"/>
    <w:rsid w:val="007A5CDF"/>
    <w:rsid w:val="007A6D15"/>
    <w:rsid w:val="007B23FE"/>
    <w:rsid w:val="007D47D6"/>
    <w:rsid w:val="007E4B4A"/>
    <w:rsid w:val="007E551E"/>
    <w:rsid w:val="007E63AE"/>
    <w:rsid w:val="007F508B"/>
    <w:rsid w:val="0080416B"/>
    <w:rsid w:val="008105F7"/>
    <w:rsid w:val="0081317B"/>
    <w:rsid w:val="008168C0"/>
    <w:rsid w:val="00827BBF"/>
    <w:rsid w:val="00830A9B"/>
    <w:rsid w:val="0083119F"/>
    <w:rsid w:val="00834FC5"/>
    <w:rsid w:val="008428A7"/>
    <w:rsid w:val="0085509D"/>
    <w:rsid w:val="008552AF"/>
    <w:rsid w:val="00862118"/>
    <w:rsid w:val="008640B2"/>
    <w:rsid w:val="008656AF"/>
    <w:rsid w:val="00883043"/>
    <w:rsid w:val="008862AE"/>
    <w:rsid w:val="00890759"/>
    <w:rsid w:val="008A2841"/>
    <w:rsid w:val="008A2B50"/>
    <w:rsid w:val="008A542D"/>
    <w:rsid w:val="008B36BF"/>
    <w:rsid w:val="008B6EAC"/>
    <w:rsid w:val="008C4085"/>
    <w:rsid w:val="008C67C6"/>
    <w:rsid w:val="008D181E"/>
    <w:rsid w:val="008E72DD"/>
    <w:rsid w:val="009048C6"/>
    <w:rsid w:val="0091397A"/>
    <w:rsid w:val="00915E31"/>
    <w:rsid w:val="00924D80"/>
    <w:rsid w:val="00931B9A"/>
    <w:rsid w:val="00946A40"/>
    <w:rsid w:val="00951963"/>
    <w:rsid w:val="00962073"/>
    <w:rsid w:val="009674C3"/>
    <w:rsid w:val="009918B3"/>
    <w:rsid w:val="009A2551"/>
    <w:rsid w:val="009A77DF"/>
    <w:rsid w:val="009B4230"/>
    <w:rsid w:val="009B4D9A"/>
    <w:rsid w:val="009C05EB"/>
    <w:rsid w:val="009C229D"/>
    <w:rsid w:val="009C45CD"/>
    <w:rsid w:val="009C55AC"/>
    <w:rsid w:val="009D00C8"/>
    <w:rsid w:val="009E0924"/>
    <w:rsid w:val="009E4B69"/>
    <w:rsid w:val="009F325D"/>
    <w:rsid w:val="009F5ADC"/>
    <w:rsid w:val="00A22F24"/>
    <w:rsid w:val="00A27E45"/>
    <w:rsid w:val="00A366AB"/>
    <w:rsid w:val="00A43CA5"/>
    <w:rsid w:val="00A6194A"/>
    <w:rsid w:val="00A65246"/>
    <w:rsid w:val="00A655E1"/>
    <w:rsid w:val="00A66A29"/>
    <w:rsid w:val="00A673B3"/>
    <w:rsid w:val="00A828C0"/>
    <w:rsid w:val="00A94C01"/>
    <w:rsid w:val="00A9590E"/>
    <w:rsid w:val="00AC04FA"/>
    <w:rsid w:val="00AE58BD"/>
    <w:rsid w:val="00AF2663"/>
    <w:rsid w:val="00AF3A10"/>
    <w:rsid w:val="00AF5D67"/>
    <w:rsid w:val="00AF6CD4"/>
    <w:rsid w:val="00AF72E6"/>
    <w:rsid w:val="00AF7785"/>
    <w:rsid w:val="00B02B1F"/>
    <w:rsid w:val="00B15F2A"/>
    <w:rsid w:val="00B2204D"/>
    <w:rsid w:val="00B2705B"/>
    <w:rsid w:val="00B306AD"/>
    <w:rsid w:val="00B33A9E"/>
    <w:rsid w:val="00B4538B"/>
    <w:rsid w:val="00B52485"/>
    <w:rsid w:val="00B60982"/>
    <w:rsid w:val="00B6169C"/>
    <w:rsid w:val="00B62378"/>
    <w:rsid w:val="00B706B5"/>
    <w:rsid w:val="00B81ABC"/>
    <w:rsid w:val="00B83F76"/>
    <w:rsid w:val="00B91084"/>
    <w:rsid w:val="00BA2085"/>
    <w:rsid w:val="00BA35E4"/>
    <w:rsid w:val="00BA79B7"/>
    <w:rsid w:val="00BB228D"/>
    <w:rsid w:val="00BD24B8"/>
    <w:rsid w:val="00BD3720"/>
    <w:rsid w:val="00BE25CC"/>
    <w:rsid w:val="00BE70A5"/>
    <w:rsid w:val="00BF1759"/>
    <w:rsid w:val="00C013B6"/>
    <w:rsid w:val="00C031CD"/>
    <w:rsid w:val="00C14A12"/>
    <w:rsid w:val="00C23A37"/>
    <w:rsid w:val="00C315DE"/>
    <w:rsid w:val="00C330C1"/>
    <w:rsid w:val="00C44592"/>
    <w:rsid w:val="00C458FE"/>
    <w:rsid w:val="00C47F1A"/>
    <w:rsid w:val="00C5193A"/>
    <w:rsid w:val="00C52F4F"/>
    <w:rsid w:val="00C63EC0"/>
    <w:rsid w:val="00C70657"/>
    <w:rsid w:val="00C725FE"/>
    <w:rsid w:val="00C92DAE"/>
    <w:rsid w:val="00C9320A"/>
    <w:rsid w:val="00CA250F"/>
    <w:rsid w:val="00CB3C73"/>
    <w:rsid w:val="00CB70E3"/>
    <w:rsid w:val="00CC20CE"/>
    <w:rsid w:val="00CC2DCB"/>
    <w:rsid w:val="00CC5F63"/>
    <w:rsid w:val="00CE0F65"/>
    <w:rsid w:val="00CE33A1"/>
    <w:rsid w:val="00CE585C"/>
    <w:rsid w:val="00CF3CD6"/>
    <w:rsid w:val="00D01D6D"/>
    <w:rsid w:val="00D1423B"/>
    <w:rsid w:val="00D1431E"/>
    <w:rsid w:val="00D151E9"/>
    <w:rsid w:val="00D207A5"/>
    <w:rsid w:val="00D34A20"/>
    <w:rsid w:val="00D41200"/>
    <w:rsid w:val="00D5374F"/>
    <w:rsid w:val="00D7064B"/>
    <w:rsid w:val="00D736DF"/>
    <w:rsid w:val="00D865AB"/>
    <w:rsid w:val="00D932EC"/>
    <w:rsid w:val="00D97788"/>
    <w:rsid w:val="00DA0B1A"/>
    <w:rsid w:val="00DA162E"/>
    <w:rsid w:val="00DA6398"/>
    <w:rsid w:val="00DB5E8A"/>
    <w:rsid w:val="00DC1EE4"/>
    <w:rsid w:val="00DE6943"/>
    <w:rsid w:val="00E02E26"/>
    <w:rsid w:val="00E056D3"/>
    <w:rsid w:val="00E06F4B"/>
    <w:rsid w:val="00E26816"/>
    <w:rsid w:val="00E408F9"/>
    <w:rsid w:val="00E44296"/>
    <w:rsid w:val="00E60CD9"/>
    <w:rsid w:val="00E61593"/>
    <w:rsid w:val="00E6612F"/>
    <w:rsid w:val="00E74DD0"/>
    <w:rsid w:val="00E769E0"/>
    <w:rsid w:val="00E816B1"/>
    <w:rsid w:val="00EA10EA"/>
    <w:rsid w:val="00EA6602"/>
    <w:rsid w:val="00EB01C1"/>
    <w:rsid w:val="00EB1CFD"/>
    <w:rsid w:val="00EB33BC"/>
    <w:rsid w:val="00EB6561"/>
    <w:rsid w:val="00EB6E1A"/>
    <w:rsid w:val="00ED29C7"/>
    <w:rsid w:val="00EE45F1"/>
    <w:rsid w:val="00F00F3F"/>
    <w:rsid w:val="00F03F30"/>
    <w:rsid w:val="00F10702"/>
    <w:rsid w:val="00F10948"/>
    <w:rsid w:val="00F3413C"/>
    <w:rsid w:val="00F34A58"/>
    <w:rsid w:val="00F472CA"/>
    <w:rsid w:val="00F52881"/>
    <w:rsid w:val="00F62F21"/>
    <w:rsid w:val="00F91471"/>
    <w:rsid w:val="00F94791"/>
    <w:rsid w:val="00F95553"/>
    <w:rsid w:val="00FA4AA8"/>
    <w:rsid w:val="00FD51F4"/>
    <w:rsid w:val="00FD79CB"/>
    <w:rsid w:val="00FE1E3E"/>
    <w:rsid w:val="00FE5189"/>
    <w:rsid w:val="00FE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579732"/>
  <w15:chartTrackingRefBased/>
  <w15:docId w15:val="{1ED826F7-3688-436D-B2F1-FD51D94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35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aps w:val="0"/>
      <w:smallCaps w:val="0"/>
    </w:rPr>
  </w:style>
  <w:style w:type="character" w:customStyle="1" w:styleId="WW8Num1z1">
    <w:name w:val="WW8Num1z1"/>
    <w:rPr>
      <w:rFonts w:ascii="OpenSymbol" w:hAnsi="OpenSymbol" w:cs="OpenSymbol"/>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Strong">
    <w:name w:val="Strong"/>
    <w:qFormat/>
    <w:rPr>
      <w:b/>
      <w:b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widowControl w:val="0"/>
      <w:spacing w:after="0" w:line="100" w:lineRule="atLeast"/>
      <w:ind w:left="720"/>
    </w:pPr>
    <w:rPr>
      <w:rFonts w:ascii="Times New Roman" w:eastAsia="Lucida Sans Unicode"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3E50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5046"/>
    <w:rPr>
      <w:rFonts w:ascii="Segoe UI" w:eastAsia="SimSun" w:hAnsi="Segoe UI" w:cs="Segoe UI"/>
      <w:kern w:val="1"/>
      <w:sz w:val="18"/>
      <w:szCs w:val="18"/>
      <w:lang w:eastAsia="ar-SA"/>
    </w:rPr>
  </w:style>
  <w:style w:type="paragraph" w:styleId="NormalWeb">
    <w:name w:val="Normal (Web)"/>
    <w:basedOn w:val="Normal"/>
    <w:uiPriority w:val="99"/>
    <w:unhideWhenUsed/>
    <w:rsid w:val="000A59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rsid w:val="000A595D"/>
  </w:style>
  <w:style w:type="character" w:customStyle="1" w:styleId="il">
    <w:name w:val="il"/>
    <w:basedOn w:val="DefaultParagraphFont"/>
    <w:rsid w:val="00605F81"/>
  </w:style>
  <w:style w:type="character" w:customStyle="1" w:styleId="casedetailsstatus">
    <w:name w:val="casedetailsstatus"/>
    <w:basedOn w:val="DefaultParagraphFont"/>
    <w:rsid w:val="00CC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1761">
      <w:bodyDiv w:val="1"/>
      <w:marLeft w:val="0"/>
      <w:marRight w:val="0"/>
      <w:marTop w:val="0"/>
      <w:marBottom w:val="0"/>
      <w:divBdr>
        <w:top w:val="none" w:sz="0" w:space="0" w:color="auto"/>
        <w:left w:val="none" w:sz="0" w:space="0" w:color="auto"/>
        <w:bottom w:val="none" w:sz="0" w:space="0" w:color="auto"/>
        <w:right w:val="none" w:sz="0" w:space="0" w:color="auto"/>
      </w:divBdr>
    </w:div>
    <w:div w:id="325212040">
      <w:bodyDiv w:val="1"/>
      <w:marLeft w:val="0"/>
      <w:marRight w:val="0"/>
      <w:marTop w:val="0"/>
      <w:marBottom w:val="0"/>
      <w:divBdr>
        <w:top w:val="none" w:sz="0" w:space="0" w:color="auto"/>
        <w:left w:val="none" w:sz="0" w:space="0" w:color="auto"/>
        <w:bottom w:val="none" w:sz="0" w:space="0" w:color="auto"/>
        <w:right w:val="none" w:sz="0" w:space="0" w:color="auto"/>
      </w:divBdr>
      <w:divsChild>
        <w:div w:id="1002467361">
          <w:marLeft w:val="0"/>
          <w:marRight w:val="0"/>
          <w:marTop w:val="0"/>
          <w:marBottom w:val="0"/>
          <w:divBdr>
            <w:top w:val="none" w:sz="0" w:space="0" w:color="auto"/>
            <w:left w:val="none" w:sz="0" w:space="0" w:color="auto"/>
            <w:bottom w:val="none" w:sz="0" w:space="0" w:color="auto"/>
            <w:right w:val="none" w:sz="0" w:space="0" w:color="auto"/>
          </w:divBdr>
        </w:div>
        <w:div w:id="1095857828">
          <w:marLeft w:val="0"/>
          <w:marRight w:val="0"/>
          <w:marTop w:val="0"/>
          <w:marBottom w:val="0"/>
          <w:divBdr>
            <w:top w:val="none" w:sz="0" w:space="0" w:color="auto"/>
            <w:left w:val="none" w:sz="0" w:space="0" w:color="auto"/>
            <w:bottom w:val="none" w:sz="0" w:space="0" w:color="auto"/>
            <w:right w:val="none" w:sz="0" w:space="0" w:color="auto"/>
          </w:divBdr>
        </w:div>
      </w:divsChild>
    </w:div>
    <w:div w:id="454762230">
      <w:bodyDiv w:val="1"/>
      <w:marLeft w:val="0"/>
      <w:marRight w:val="0"/>
      <w:marTop w:val="0"/>
      <w:marBottom w:val="0"/>
      <w:divBdr>
        <w:top w:val="none" w:sz="0" w:space="0" w:color="auto"/>
        <w:left w:val="none" w:sz="0" w:space="0" w:color="auto"/>
        <w:bottom w:val="none" w:sz="0" w:space="0" w:color="auto"/>
        <w:right w:val="none" w:sz="0" w:space="0" w:color="auto"/>
      </w:divBdr>
    </w:div>
    <w:div w:id="511265139">
      <w:bodyDiv w:val="1"/>
      <w:marLeft w:val="0"/>
      <w:marRight w:val="0"/>
      <w:marTop w:val="0"/>
      <w:marBottom w:val="0"/>
      <w:divBdr>
        <w:top w:val="none" w:sz="0" w:space="0" w:color="auto"/>
        <w:left w:val="none" w:sz="0" w:space="0" w:color="auto"/>
        <w:bottom w:val="none" w:sz="0" w:space="0" w:color="auto"/>
        <w:right w:val="none" w:sz="0" w:space="0" w:color="auto"/>
      </w:divBdr>
    </w:div>
    <w:div w:id="836723370">
      <w:bodyDiv w:val="1"/>
      <w:marLeft w:val="0"/>
      <w:marRight w:val="0"/>
      <w:marTop w:val="0"/>
      <w:marBottom w:val="0"/>
      <w:divBdr>
        <w:top w:val="none" w:sz="0" w:space="0" w:color="auto"/>
        <w:left w:val="none" w:sz="0" w:space="0" w:color="auto"/>
        <w:bottom w:val="none" w:sz="0" w:space="0" w:color="auto"/>
        <w:right w:val="none" w:sz="0" w:space="0" w:color="auto"/>
      </w:divBdr>
    </w:div>
    <w:div w:id="859244371">
      <w:bodyDiv w:val="1"/>
      <w:marLeft w:val="0"/>
      <w:marRight w:val="0"/>
      <w:marTop w:val="0"/>
      <w:marBottom w:val="0"/>
      <w:divBdr>
        <w:top w:val="none" w:sz="0" w:space="0" w:color="auto"/>
        <w:left w:val="none" w:sz="0" w:space="0" w:color="auto"/>
        <w:bottom w:val="none" w:sz="0" w:space="0" w:color="auto"/>
        <w:right w:val="none" w:sz="0" w:space="0" w:color="auto"/>
      </w:divBdr>
    </w:div>
    <w:div w:id="1200048000">
      <w:bodyDiv w:val="1"/>
      <w:marLeft w:val="0"/>
      <w:marRight w:val="0"/>
      <w:marTop w:val="0"/>
      <w:marBottom w:val="0"/>
      <w:divBdr>
        <w:top w:val="none" w:sz="0" w:space="0" w:color="auto"/>
        <w:left w:val="none" w:sz="0" w:space="0" w:color="auto"/>
        <w:bottom w:val="none" w:sz="0" w:space="0" w:color="auto"/>
        <w:right w:val="none" w:sz="0" w:space="0" w:color="auto"/>
      </w:divBdr>
    </w:div>
    <w:div w:id="1277063903">
      <w:bodyDiv w:val="1"/>
      <w:marLeft w:val="0"/>
      <w:marRight w:val="0"/>
      <w:marTop w:val="0"/>
      <w:marBottom w:val="0"/>
      <w:divBdr>
        <w:top w:val="none" w:sz="0" w:space="0" w:color="auto"/>
        <w:left w:val="none" w:sz="0" w:space="0" w:color="auto"/>
        <w:bottom w:val="none" w:sz="0" w:space="0" w:color="auto"/>
        <w:right w:val="none" w:sz="0" w:space="0" w:color="auto"/>
      </w:divBdr>
      <w:divsChild>
        <w:div w:id="847720966">
          <w:marLeft w:val="0"/>
          <w:marRight w:val="0"/>
          <w:marTop w:val="0"/>
          <w:marBottom w:val="0"/>
          <w:divBdr>
            <w:top w:val="none" w:sz="0" w:space="0" w:color="auto"/>
            <w:left w:val="none" w:sz="0" w:space="0" w:color="auto"/>
            <w:bottom w:val="none" w:sz="0" w:space="0" w:color="auto"/>
            <w:right w:val="none" w:sz="0" w:space="0" w:color="auto"/>
          </w:divBdr>
        </w:div>
        <w:div w:id="628819758">
          <w:marLeft w:val="0"/>
          <w:marRight w:val="0"/>
          <w:marTop w:val="0"/>
          <w:marBottom w:val="0"/>
          <w:divBdr>
            <w:top w:val="none" w:sz="0" w:space="0" w:color="auto"/>
            <w:left w:val="none" w:sz="0" w:space="0" w:color="auto"/>
            <w:bottom w:val="none" w:sz="0" w:space="0" w:color="auto"/>
            <w:right w:val="none" w:sz="0" w:space="0" w:color="auto"/>
          </w:divBdr>
        </w:div>
        <w:div w:id="160005079">
          <w:marLeft w:val="0"/>
          <w:marRight w:val="0"/>
          <w:marTop w:val="0"/>
          <w:marBottom w:val="0"/>
          <w:divBdr>
            <w:top w:val="none" w:sz="0" w:space="0" w:color="auto"/>
            <w:left w:val="none" w:sz="0" w:space="0" w:color="auto"/>
            <w:bottom w:val="none" w:sz="0" w:space="0" w:color="auto"/>
            <w:right w:val="none" w:sz="0" w:space="0" w:color="auto"/>
          </w:divBdr>
        </w:div>
        <w:div w:id="470363559">
          <w:marLeft w:val="0"/>
          <w:marRight w:val="0"/>
          <w:marTop w:val="0"/>
          <w:marBottom w:val="0"/>
          <w:divBdr>
            <w:top w:val="none" w:sz="0" w:space="0" w:color="auto"/>
            <w:left w:val="none" w:sz="0" w:space="0" w:color="auto"/>
            <w:bottom w:val="none" w:sz="0" w:space="0" w:color="auto"/>
            <w:right w:val="none" w:sz="0" w:space="0" w:color="auto"/>
          </w:divBdr>
        </w:div>
        <w:div w:id="2087343338">
          <w:marLeft w:val="0"/>
          <w:marRight w:val="0"/>
          <w:marTop w:val="0"/>
          <w:marBottom w:val="0"/>
          <w:divBdr>
            <w:top w:val="none" w:sz="0" w:space="0" w:color="auto"/>
            <w:left w:val="none" w:sz="0" w:space="0" w:color="auto"/>
            <w:bottom w:val="none" w:sz="0" w:space="0" w:color="auto"/>
            <w:right w:val="none" w:sz="0" w:space="0" w:color="auto"/>
          </w:divBdr>
        </w:div>
        <w:div w:id="816334805">
          <w:marLeft w:val="0"/>
          <w:marRight w:val="0"/>
          <w:marTop w:val="0"/>
          <w:marBottom w:val="0"/>
          <w:divBdr>
            <w:top w:val="none" w:sz="0" w:space="0" w:color="auto"/>
            <w:left w:val="none" w:sz="0" w:space="0" w:color="auto"/>
            <w:bottom w:val="none" w:sz="0" w:space="0" w:color="auto"/>
            <w:right w:val="none" w:sz="0" w:space="0" w:color="auto"/>
          </w:divBdr>
        </w:div>
        <w:div w:id="1576547070">
          <w:marLeft w:val="0"/>
          <w:marRight w:val="0"/>
          <w:marTop w:val="0"/>
          <w:marBottom w:val="0"/>
          <w:divBdr>
            <w:top w:val="none" w:sz="0" w:space="0" w:color="auto"/>
            <w:left w:val="none" w:sz="0" w:space="0" w:color="auto"/>
            <w:bottom w:val="none" w:sz="0" w:space="0" w:color="auto"/>
            <w:right w:val="none" w:sz="0" w:space="0" w:color="auto"/>
          </w:divBdr>
        </w:div>
      </w:divsChild>
    </w:div>
    <w:div w:id="1301113114">
      <w:bodyDiv w:val="1"/>
      <w:marLeft w:val="0"/>
      <w:marRight w:val="0"/>
      <w:marTop w:val="0"/>
      <w:marBottom w:val="0"/>
      <w:divBdr>
        <w:top w:val="none" w:sz="0" w:space="0" w:color="auto"/>
        <w:left w:val="none" w:sz="0" w:space="0" w:color="auto"/>
        <w:bottom w:val="none" w:sz="0" w:space="0" w:color="auto"/>
        <w:right w:val="none" w:sz="0" w:space="0" w:color="auto"/>
      </w:divBdr>
      <w:divsChild>
        <w:div w:id="1979921088">
          <w:marLeft w:val="0"/>
          <w:marRight w:val="0"/>
          <w:marTop w:val="0"/>
          <w:marBottom w:val="0"/>
          <w:divBdr>
            <w:top w:val="none" w:sz="0" w:space="0" w:color="auto"/>
            <w:left w:val="none" w:sz="0" w:space="0" w:color="auto"/>
            <w:bottom w:val="none" w:sz="0" w:space="0" w:color="auto"/>
            <w:right w:val="none" w:sz="0" w:space="0" w:color="auto"/>
          </w:divBdr>
        </w:div>
        <w:div w:id="2060861834">
          <w:marLeft w:val="0"/>
          <w:marRight w:val="0"/>
          <w:marTop w:val="0"/>
          <w:marBottom w:val="0"/>
          <w:divBdr>
            <w:top w:val="none" w:sz="0" w:space="0" w:color="auto"/>
            <w:left w:val="none" w:sz="0" w:space="0" w:color="auto"/>
            <w:bottom w:val="none" w:sz="0" w:space="0" w:color="auto"/>
            <w:right w:val="none" w:sz="0" w:space="0" w:color="auto"/>
          </w:divBdr>
        </w:div>
        <w:div w:id="1555198066">
          <w:marLeft w:val="0"/>
          <w:marRight w:val="0"/>
          <w:marTop w:val="0"/>
          <w:marBottom w:val="0"/>
          <w:divBdr>
            <w:top w:val="none" w:sz="0" w:space="0" w:color="auto"/>
            <w:left w:val="none" w:sz="0" w:space="0" w:color="auto"/>
            <w:bottom w:val="none" w:sz="0" w:space="0" w:color="auto"/>
            <w:right w:val="none" w:sz="0" w:space="0" w:color="auto"/>
          </w:divBdr>
        </w:div>
        <w:div w:id="664824">
          <w:marLeft w:val="0"/>
          <w:marRight w:val="0"/>
          <w:marTop w:val="0"/>
          <w:marBottom w:val="0"/>
          <w:divBdr>
            <w:top w:val="none" w:sz="0" w:space="0" w:color="auto"/>
            <w:left w:val="none" w:sz="0" w:space="0" w:color="auto"/>
            <w:bottom w:val="none" w:sz="0" w:space="0" w:color="auto"/>
            <w:right w:val="none" w:sz="0" w:space="0" w:color="auto"/>
          </w:divBdr>
        </w:div>
        <w:div w:id="1611550186">
          <w:marLeft w:val="0"/>
          <w:marRight w:val="0"/>
          <w:marTop w:val="0"/>
          <w:marBottom w:val="0"/>
          <w:divBdr>
            <w:top w:val="none" w:sz="0" w:space="0" w:color="auto"/>
            <w:left w:val="none" w:sz="0" w:space="0" w:color="auto"/>
            <w:bottom w:val="none" w:sz="0" w:space="0" w:color="auto"/>
            <w:right w:val="none" w:sz="0" w:space="0" w:color="auto"/>
          </w:divBdr>
        </w:div>
        <w:div w:id="722099224">
          <w:marLeft w:val="0"/>
          <w:marRight w:val="0"/>
          <w:marTop w:val="0"/>
          <w:marBottom w:val="0"/>
          <w:divBdr>
            <w:top w:val="none" w:sz="0" w:space="0" w:color="auto"/>
            <w:left w:val="none" w:sz="0" w:space="0" w:color="auto"/>
            <w:bottom w:val="none" w:sz="0" w:space="0" w:color="auto"/>
            <w:right w:val="none" w:sz="0" w:space="0" w:color="auto"/>
          </w:divBdr>
        </w:div>
        <w:div w:id="252787918">
          <w:marLeft w:val="0"/>
          <w:marRight w:val="0"/>
          <w:marTop w:val="0"/>
          <w:marBottom w:val="0"/>
          <w:divBdr>
            <w:top w:val="none" w:sz="0" w:space="0" w:color="auto"/>
            <w:left w:val="none" w:sz="0" w:space="0" w:color="auto"/>
            <w:bottom w:val="none" w:sz="0" w:space="0" w:color="auto"/>
            <w:right w:val="none" w:sz="0" w:space="0" w:color="auto"/>
          </w:divBdr>
        </w:div>
        <w:div w:id="1200045813">
          <w:marLeft w:val="0"/>
          <w:marRight w:val="0"/>
          <w:marTop w:val="0"/>
          <w:marBottom w:val="0"/>
          <w:divBdr>
            <w:top w:val="none" w:sz="0" w:space="0" w:color="auto"/>
            <w:left w:val="none" w:sz="0" w:space="0" w:color="auto"/>
            <w:bottom w:val="none" w:sz="0" w:space="0" w:color="auto"/>
            <w:right w:val="none" w:sz="0" w:space="0" w:color="auto"/>
          </w:divBdr>
        </w:div>
      </w:divsChild>
    </w:div>
    <w:div w:id="1319118357">
      <w:bodyDiv w:val="1"/>
      <w:marLeft w:val="0"/>
      <w:marRight w:val="0"/>
      <w:marTop w:val="0"/>
      <w:marBottom w:val="0"/>
      <w:divBdr>
        <w:top w:val="none" w:sz="0" w:space="0" w:color="auto"/>
        <w:left w:val="none" w:sz="0" w:space="0" w:color="auto"/>
        <w:bottom w:val="none" w:sz="0" w:space="0" w:color="auto"/>
        <w:right w:val="none" w:sz="0" w:space="0" w:color="auto"/>
      </w:divBdr>
      <w:divsChild>
        <w:div w:id="457450641">
          <w:marLeft w:val="0"/>
          <w:marRight w:val="0"/>
          <w:marTop w:val="0"/>
          <w:marBottom w:val="0"/>
          <w:divBdr>
            <w:top w:val="none" w:sz="0" w:space="0" w:color="auto"/>
            <w:left w:val="none" w:sz="0" w:space="0" w:color="auto"/>
            <w:bottom w:val="none" w:sz="0" w:space="0" w:color="auto"/>
            <w:right w:val="none" w:sz="0" w:space="0" w:color="auto"/>
          </w:divBdr>
        </w:div>
        <w:div w:id="1465464610">
          <w:marLeft w:val="0"/>
          <w:marRight w:val="0"/>
          <w:marTop w:val="0"/>
          <w:marBottom w:val="0"/>
          <w:divBdr>
            <w:top w:val="none" w:sz="0" w:space="0" w:color="auto"/>
            <w:left w:val="none" w:sz="0" w:space="0" w:color="auto"/>
            <w:bottom w:val="none" w:sz="0" w:space="0" w:color="auto"/>
            <w:right w:val="none" w:sz="0" w:space="0" w:color="auto"/>
          </w:divBdr>
        </w:div>
        <w:div w:id="776868514">
          <w:marLeft w:val="0"/>
          <w:marRight w:val="0"/>
          <w:marTop w:val="0"/>
          <w:marBottom w:val="0"/>
          <w:divBdr>
            <w:top w:val="none" w:sz="0" w:space="0" w:color="auto"/>
            <w:left w:val="none" w:sz="0" w:space="0" w:color="auto"/>
            <w:bottom w:val="none" w:sz="0" w:space="0" w:color="auto"/>
            <w:right w:val="none" w:sz="0" w:space="0" w:color="auto"/>
          </w:divBdr>
        </w:div>
      </w:divsChild>
    </w:div>
    <w:div w:id="1390415976">
      <w:bodyDiv w:val="1"/>
      <w:marLeft w:val="0"/>
      <w:marRight w:val="0"/>
      <w:marTop w:val="0"/>
      <w:marBottom w:val="0"/>
      <w:divBdr>
        <w:top w:val="none" w:sz="0" w:space="0" w:color="auto"/>
        <w:left w:val="none" w:sz="0" w:space="0" w:color="auto"/>
        <w:bottom w:val="none" w:sz="0" w:space="0" w:color="auto"/>
        <w:right w:val="none" w:sz="0" w:space="0" w:color="auto"/>
      </w:divBdr>
    </w:div>
    <w:div w:id="1410694802">
      <w:bodyDiv w:val="1"/>
      <w:marLeft w:val="0"/>
      <w:marRight w:val="0"/>
      <w:marTop w:val="0"/>
      <w:marBottom w:val="0"/>
      <w:divBdr>
        <w:top w:val="none" w:sz="0" w:space="0" w:color="auto"/>
        <w:left w:val="none" w:sz="0" w:space="0" w:color="auto"/>
        <w:bottom w:val="none" w:sz="0" w:space="0" w:color="auto"/>
        <w:right w:val="none" w:sz="0" w:space="0" w:color="auto"/>
      </w:divBdr>
    </w:div>
    <w:div w:id="1474981957">
      <w:bodyDiv w:val="1"/>
      <w:marLeft w:val="0"/>
      <w:marRight w:val="0"/>
      <w:marTop w:val="0"/>
      <w:marBottom w:val="0"/>
      <w:divBdr>
        <w:top w:val="none" w:sz="0" w:space="0" w:color="auto"/>
        <w:left w:val="none" w:sz="0" w:space="0" w:color="auto"/>
        <w:bottom w:val="none" w:sz="0" w:space="0" w:color="auto"/>
        <w:right w:val="none" w:sz="0" w:space="0" w:color="auto"/>
      </w:divBdr>
    </w:div>
    <w:div w:id="1965113144">
      <w:bodyDiv w:val="1"/>
      <w:marLeft w:val="0"/>
      <w:marRight w:val="0"/>
      <w:marTop w:val="0"/>
      <w:marBottom w:val="0"/>
      <w:divBdr>
        <w:top w:val="none" w:sz="0" w:space="0" w:color="auto"/>
        <w:left w:val="none" w:sz="0" w:space="0" w:color="auto"/>
        <w:bottom w:val="none" w:sz="0" w:space="0" w:color="auto"/>
        <w:right w:val="none" w:sz="0" w:space="0" w:color="auto"/>
      </w:divBdr>
    </w:div>
    <w:div w:id="20122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C49A9-69DC-4167-B94E-98F28250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Biddle</dc:creator>
  <cp:keywords/>
  <cp:lastModifiedBy>Jo Jones</cp:lastModifiedBy>
  <cp:revision>4</cp:revision>
  <cp:lastPrinted>2019-09-30T07:50:00Z</cp:lastPrinted>
  <dcterms:created xsi:type="dcterms:W3CDTF">2020-01-17T12:01:00Z</dcterms:created>
  <dcterms:modified xsi:type="dcterms:W3CDTF">2020-01-21T09:39:00Z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