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416" w:rsidRDefault="00876416" w:rsidP="00876416">
      <w:pPr>
        <w:tabs>
          <w:tab w:val="left" w:pos="-75"/>
          <w:tab w:val="left" w:pos="8160"/>
        </w:tabs>
        <w:ind w:left="-450"/>
        <w:jc w:val="center"/>
        <w:rPr>
          <w:b/>
          <w:bCs/>
        </w:rPr>
      </w:pPr>
      <w:r>
        <w:rPr>
          <w:b/>
          <w:bCs/>
        </w:rPr>
        <w:t>WICKHAM MARKET PARISH COUNCIL</w:t>
      </w:r>
    </w:p>
    <w:p w:rsidR="00876416" w:rsidRDefault="00876416" w:rsidP="00876416">
      <w:pPr>
        <w:tabs>
          <w:tab w:val="left" w:pos="-75"/>
        </w:tabs>
        <w:ind w:left="-450"/>
        <w:jc w:val="center"/>
        <w:rPr>
          <w:b/>
          <w:bCs/>
        </w:rPr>
      </w:pPr>
      <w:r>
        <w:rPr>
          <w:b/>
          <w:bCs/>
        </w:rPr>
        <w:t xml:space="preserve">       MINUTES OF THE EXTRAORDINARY PARISH COUNCIL MEETING</w:t>
      </w:r>
    </w:p>
    <w:p w:rsidR="00876416" w:rsidRDefault="00876416" w:rsidP="00876416">
      <w:pPr>
        <w:tabs>
          <w:tab w:val="left" w:pos="-75"/>
        </w:tabs>
        <w:ind w:left="-450"/>
        <w:jc w:val="center"/>
        <w:rPr>
          <w:sz w:val="22"/>
          <w:szCs w:val="22"/>
        </w:rPr>
      </w:pPr>
      <w:r>
        <w:rPr>
          <w:b/>
          <w:bCs/>
        </w:rPr>
        <w:t>HELD ON THURSDAY 12</w:t>
      </w:r>
      <w:r w:rsidRPr="00876416">
        <w:rPr>
          <w:b/>
          <w:bCs/>
          <w:vertAlign w:val="superscript"/>
        </w:rPr>
        <w:t>TH</w:t>
      </w:r>
      <w:r>
        <w:rPr>
          <w:b/>
          <w:bCs/>
        </w:rPr>
        <w:t xml:space="preserve"> MARCH 2015 AT 7:00PM IN WICKHAM MARKET PRIMARY SCHOOL</w:t>
      </w:r>
    </w:p>
    <w:p w:rsidR="00876416" w:rsidRDefault="00876416" w:rsidP="00876416">
      <w:pPr>
        <w:tabs>
          <w:tab w:val="left" w:pos="-75"/>
        </w:tabs>
        <w:ind w:left="-450"/>
        <w:jc w:val="center"/>
        <w:rPr>
          <w:sz w:val="22"/>
          <w:szCs w:val="22"/>
        </w:rPr>
      </w:pPr>
    </w:p>
    <w:p w:rsidR="00876416" w:rsidRDefault="00876416" w:rsidP="00876416">
      <w:pPr>
        <w:ind w:firstLine="720"/>
        <w:rPr>
          <w:rFonts w:cs="Times New Roman"/>
          <w:sz w:val="22"/>
          <w:szCs w:val="22"/>
        </w:rPr>
      </w:pPr>
      <w:r>
        <w:rPr>
          <w:rFonts w:cs="Times New Roman"/>
          <w:sz w:val="22"/>
          <w:szCs w:val="22"/>
        </w:rPr>
        <w:t>Present:</w:t>
      </w:r>
      <w:r>
        <w:rPr>
          <w:rFonts w:cs="Times New Roman"/>
          <w:sz w:val="22"/>
          <w:szCs w:val="22"/>
        </w:rPr>
        <w:tab/>
      </w:r>
      <w:r>
        <w:rPr>
          <w:rFonts w:cs="Times New Roman"/>
          <w:sz w:val="22"/>
          <w:szCs w:val="22"/>
        </w:rPr>
        <w:tab/>
        <w:t>Cllr Dick Jenkinson (Chairman)</w:t>
      </w:r>
      <w:r>
        <w:rPr>
          <w:rFonts w:cs="Times New Roman"/>
          <w:sz w:val="22"/>
          <w:szCs w:val="22"/>
        </w:rPr>
        <w:tab/>
      </w:r>
      <w:r>
        <w:rPr>
          <w:rFonts w:cs="Times New Roman"/>
          <w:sz w:val="22"/>
          <w:szCs w:val="22"/>
        </w:rPr>
        <w:tab/>
        <w:t>Cllr Margaret Blackall</w:t>
      </w:r>
    </w:p>
    <w:p w:rsidR="00876416" w:rsidRDefault="00876416" w:rsidP="00876416">
      <w:pPr>
        <w:ind w:left="1440" w:firstLine="720"/>
        <w:rPr>
          <w:rFonts w:cs="Times New Roman"/>
          <w:sz w:val="22"/>
          <w:szCs w:val="22"/>
        </w:rPr>
      </w:pPr>
      <w:r>
        <w:rPr>
          <w:rFonts w:cs="Times New Roman"/>
          <w:sz w:val="22"/>
          <w:szCs w:val="22"/>
        </w:rPr>
        <w:t>Cllr Alan Biddle</w:t>
      </w:r>
      <w:r>
        <w:rPr>
          <w:rFonts w:cs="Times New Roman"/>
          <w:sz w:val="22"/>
          <w:szCs w:val="22"/>
        </w:rPr>
        <w:tab/>
      </w:r>
      <w:r>
        <w:rPr>
          <w:rFonts w:cs="Times New Roman"/>
          <w:sz w:val="22"/>
          <w:szCs w:val="22"/>
        </w:rPr>
        <w:tab/>
      </w:r>
      <w:r>
        <w:rPr>
          <w:rFonts w:cs="Times New Roman"/>
          <w:sz w:val="22"/>
          <w:szCs w:val="22"/>
        </w:rPr>
        <w:tab/>
        <w:t>Cllr Robin Cooke</w:t>
      </w:r>
      <w:r>
        <w:rPr>
          <w:rFonts w:cs="Times New Roman"/>
          <w:sz w:val="22"/>
          <w:szCs w:val="22"/>
        </w:rPr>
        <w:tab/>
      </w:r>
      <w:r>
        <w:rPr>
          <w:rFonts w:cs="Times New Roman"/>
          <w:sz w:val="22"/>
          <w:szCs w:val="22"/>
        </w:rPr>
        <w:tab/>
      </w:r>
      <w:r>
        <w:rPr>
          <w:rFonts w:cs="Times New Roman"/>
          <w:sz w:val="22"/>
          <w:szCs w:val="22"/>
        </w:rPr>
        <w:tab/>
        <w:t xml:space="preserve">Cllr Mike Hawes </w:t>
      </w:r>
      <w:r>
        <w:rPr>
          <w:rFonts w:cs="Times New Roman"/>
          <w:sz w:val="22"/>
          <w:szCs w:val="22"/>
        </w:rPr>
        <w:tab/>
      </w:r>
      <w:r>
        <w:rPr>
          <w:rFonts w:cs="Times New Roman"/>
          <w:sz w:val="22"/>
          <w:szCs w:val="22"/>
        </w:rPr>
        <w:tab/>
      </w:r>
      <w:r>
        <w:rPr>
          <w:rFonts w:cs="Times New Roman"/>
          <w:sz w:val="22"/>
          <w:szCs w:val="22"/>
        </w:rPr>
        <w:tab/>
        <w:t xml:space="preserve">Cllr Nigel Meadows </w:t>
      </w:r>
    </w:p>
    <w:p w:rsidR="00876416" w:rsidRDefault="00876416" w:rsidP="00876416">
      <w:pPr>
        <w:ind w:left="1440" w:firstLine="720"/>
        <w:rPr>
          <w:rFonts w:cs="Times New Roman"/>
          <w:sz w:val="22"/>
          <w:szCs w:val="22"/>
        </w:rPr>
      </w:pPr>
      <w:r>
        <w:rPr>
          <w:rFonts w:cs="Times New Roman"/>
          <w:sz w:val="22"/>
          <w:szCs w:val="22"/>
        </w:rPr>
        <w:t>Cllr Brian Nobbs</w:t>
      </w:r>
      <w:r>
        <w:rPr>
          <w:rFonts w:cs="Times New Roman"/>
          <w:sz w:val="22"/>
          <w:szCs w:val="22"/>
        </w:rPr>
        <w:tab/>
      </w:r>
      <w:r>
        <w:rPr>
          <w:rFonts w:cs="Times New Roman"/>
          <w:sz w:val="22"/>
          <w:szCs w:val="22"/>
        </w:rPr>
        <w:tab/>
        <w:t xml:space="preserve">  </w:t>
      </w:r>
      <w:r>
        <w:rPr>
          <w:rFonts w:cs="Times New Roman"/>
          <w:sz w:val="22"/>
          <w:szCs w:val="22"/>
        </w:rPr>
        <w:tab/>
        <w:t>Cllr Patrick Roper</w:t>
      </w:r>
      <w:r>
        <w:rPr>
          <w:rFonts w:cs="Times New Roman"/>
          <w:sz w:val="22"/>
          <w:szCs w:val="22"/>
        </w:rPr>
        <w:tab/>
      </w:r>
      <w:r>
        <w:rPr>
          <w:rFonts w:cs="Times New Roman"/>
          <w:sz w:val="22"/>
          <w:szCs w:val="22"/>
        </w:rPr>
        <w:tab/>
      </w:r>
      <w:r>
        <w:rPr>
          <w:rFonts w:cs="Times New Roman"/>
          <w:sz w:val="22"/>
          <w:szCs w:val="22"/>
        </w:rPr>
        <w:tab/>
        <w:t>Cllr Michael Roseveare</w:t>
      </w:r>
      <w:r>
        <w:rPr>
          <w:rFonts w:cs="Times New Roman"/>
          <w:sz w:val="22"/>
          <w:szCs w:val="22"/>
        </w:rPr>
        <w:tab/>
      </w:r>
      <w:r>
        <w:rPr>
          <w:rFonts w:cs="Times New Roman"/>
          <w:sz w:val="22"/>
          <w:szCs w:val="22"/>
        </w:rPr>
        <w:tab/>
      </w:r>
      <w:r>
        <w:rPr>
          <w:rFonts w:cs="Times New Roman"/>
          <w:sz w:val="22"/>
          <w:szCs w:val="22"/>
        </w:rPr>
        <w:tab/>
        <w:t>Cllr Edna Salmon</w:t>
      </w:r>
    </w:p>
    <w:p w:rsidR="00876416" w:rsidRDefault="00876416" w:rsidP="00876416">
      <w:pPr>
        <w:ind w:left="720"/>
        <w:rPr>
          <w:rFonts w:cs="Times New Roman"/>
          <w:sz w:val="22"/>
          <w:szCs w:val="22"/>
        </w:rPr>
      </w:pPr>
      <w:r>
        <w:rPr>
          <w:rFonts w:cs="Times New Roman"/>
          <w:sz w:val="22"/>
          <w:szCs w:val="22"/>
        </w:rPr>
        <w:tab/>
      </w:r>
      <w:r>
        <w:rPr>
          <w:rFonts w:cs="Times New Roman"/>
          <w:sz w:val="22"/>
          <w:szCs w:val="22"/>
        </w:rPr>
        <w:tab/>
      </w:r>
    </w:p>
    <w:p w:rsidR="00876416" w:rsidRDefault="007B5B5C" w:rsidP="007B5B5C">
      <w:pPr>
        <w:ind w:left="720"/>
        <w:jc w:val="both"/>
        <w:rPr>
          <w:rFonts w:cs="Times New Roman"/>
          <w:sz w:val="22"/>
          <w:szCs w:val="22"/>
        </w:rPr>
      </w:pPr>
      <w:r>
        <w:rPr>
          <w:rFonts w:cs="Times New Roman"/>
          <w:sz w:val="22"/>
          <w:szCs w:val="22"/>
        </w:rPr>
        <w:t>There were 33 members of the public in attendance</w:t>
      </w:r>
    </w:p>
    <w:p w:rsidR="007B5B5C" w:rsidRDefault="007B5B5C" w:rsidP="00876416">
      <w:pPr>
        <w:tabs>
          <w:tab w:val="left" w:pos="-75"/>
        </w:tabs>
        <w:ind w:left="-450"/>
        <w:jc w:val="center"/>
        <w:rPr>
          <w:rFonts w:cs="Times New Roman"/>
          <w:sz w:val="22"/>
          <w:szCs w:val="22"/>
        </w:rPr>
      </w:pPr>
    </w:p>
    <w:p w:rsidR="00876416" w:rsidRDefault="00876416" w:rsidP="00876416">
      <w:pPr>
        <w:tabs>
          <w:tab w:val="left" w:pos="-75"/>
        </w:tabs>
        <w:ind w:left="-450"/>
        <w:jc w:val="center"/>
        <w:rPr>
          <w:rFonts w:cs="Times New Roman"/>
          <w:sz w:val="22"/>
          <w:szCs w:val="22"/>
        </w:rPr>
      </w:pPr>
      <w:r>
        <w:rPr>
          <w:rFonts w:cs="Times New Roman"/>
          <w:sz w:val="22"/>
          <w:szCs w:val="22"/>
        </w:rPr>
        <w:t xml:space="preserve">        </w:t>
      </w:r>
      <w:r>
        <w:rPr>
          <w:rFonts w:cs="Times New Roman"/>
          <w:b/>
          <w:bCs/>
          <w:sz w:val="22"/>
          <w:szCs w:val="22"/>
        </w:rPr>
        <w:t>Welcome by the Chairman</w:t>
      </w:r>
      <w:r>
        <w:rPr>
          <w:rFonts w:cs="Times New Roman"/>
          <w:sz w:val="22"/>
          <w:szCs w:val="22"/>
        </w:rPr>
        <w:t xml:space="preserve">        </w:t>
      </w:r>
    </w:p>
    <w:p w:rsidR="008A703F" w:rsidRDefault="00AC52F9"/>
    <w:p w:rsidR="00876416" w:rsidRPr="00E51D1B" w:rsidRDefault="00876416" w:rsidP="00876416">
      <w:pPr>
        <w:pStyle w:val="ListParagraph"/>
        <w:numPr>
          <w:ilvl w:val="0"/>
          <w:numId w:val="1"/>
        </w:numPr>
        <w:rPr>
          <w:b/>
        </w:rPr>
      </w:pPr>
      <w:r w:rsidRPr="00E51D1B">
        <w:rPr>
          <w:b/>
        </w:rPr>
        <w:t>To receive apologies for absence</w:t>
      </w:r>
    </w:p>
    <w:p w:rsidR="00876416" w:rsidRDefault="00876416" w:rsidP="00876416">
      <w:pPr>
        <w:pStyle w:val="ListParagraph"/>
      </w:pPr>
      <w:r w:rsidRPr="00876416">
        <w:t xml:space="preserve">Apologies </w:t>
      </w:r>
      <w:r>
        <w:t>were received from Cllrs Ridd, Pizzey and Wright</w:t>
      </w:r>
    </w:p>
    <w:p w:rsidR="00BB5987" w:rsidRDefault="00BB5987" w:rsidP="00BB5987"/>
    <w:p w:rsidR="00BB5987" w:rsidRPr="00E51D1B" w:rsidRDefault="00BB5987" w:rsidP="00E51D1B">
      <w:pPr>
        <w:pStyle w:val="ListParagraph"/>
        <w:numPr>
          <w:ilvl w:val="0"/>
          <w:numId w:val="1"/>
        </w:numPr>
        <w:spacing w:line="100" w:lineRule="atLeast"/>
        <w:rPr>
          <w:rFonts w:cs="Times New Roman"/>
          <w:b/>
        </w:rPr>
      </w:pPr>
      <w:r w:rsidRPr="00E51D1B">
        <w:rPr>
          <w:rFonts w:cs="Times New Roman"/>
          <w:b/>
        </w:rPr>
        <w:t xml:space="preserve">To receive Councillors Declarations of Interest </w:t>
      </w:r>
    </w:p>
    <w:p w:rsidR="00E51D1B" w:rsidRPr="00E51D1B" w:rsidRDefault="00E51D1B" w:rsidP="00E51D1B">
      <w:pPr>
        <w:pStyle w:val="ListParagraph"/>
        <w:spacing w:line="100" w:lineRule="atLeast"/>
        <w:rPr>
          <w:rFonts w:cs="Times New Roman"/>
        </w:rPr>
      </w:pPr>
      <w:r>
        <w:rPr>
          <w:rFonts w:cs="Times New Roman"/>
        </w:rPr>
        <w:t>There were none.</w:t>
      </w:r>
    </w:p>
    <w:p w:rsidR="00BB5987" w:rsidRDefault="00BB5987" w:rsidP="00E51D1B">
      <w:pPr>
        <w:pStyle w:val="ListParagraph"/>
        <w:numPr>
          <w:ilvl w:val="1"/>
          <w:numId w:val="1"/>
        </w:numPr>
        <w:rPr>
          <w:rFonts w:cs="Times New Roman"/>
          <w:b/>
        </w:rPr>
      </w:pPr>
      <w:r w:rsidRPr="00BB5987">
        <w:rPr>
          <w:rFonts w:cs="Times New Roman"/>
          <w:b/>
        </w:rPr>
        <w:t xml:space="preserve">To consider any Dispensations </w:t>
      </w:r>
    </w:p>
    <w:p w:rsidR="00E51D1B" w:rsidRDefault="00E51D1B" w:rsidP="00E51D1B">
      <w:pPr>
        <w:ind w:left="720"/>
        <w:rPr>
          <w:rFonts w:cs="Times New Roman"/>
        </w:rPr>
      </w:pPr>
      <w:r w:rsidRPr="00E51D1B">
        <w:rPr>
          <w:rFonts w:cs="Times New Roman"/>
        </w:rPr>
        <w:t>There were none.</w:t>
      </w:r>
    </w:p>
    <w:p w:rsidR="00E51D1B" w:rsidRDefault="003B1281" w:rsidP="00E51D1B">
      <w:pPr>
        <w:rPr>
          <w:rFonts w:cs="Times New Roman"/>
        </w:rPr>
      </w:pPr>
      <w:r>
        <w:rPr>
          <w:rFonts w:cs="Times New Roman"/>
        </w:rPr>
        <w:t xml:space="preserve">            </w:t>
      </w:r>
    </w:p>
    <w:p w:rsidR="003B1281" w:rsidRPr="003B1281" w:rsidRDefault="003B1281" w:rsidP="003B1281">
      <w:pPr>
        <w:spacing w:line="100" w:lineRule="atLeast"/>
        <w:rPr>
          <w:rFonts w:cs="Times New Roman"/>
          <w:b/>
        </w:rPr>
      </w:pPr>
      <w:r w:rsidRPr="003B1281">
        <w:rPr>
          <w:rFonts w:cs="Times New Roman"/>
          <w:b/>
        </w:rPr>
        <w:t xml:space="preserve">      3.   To receive a presentation/report from Wickham Market Village Hall Restoration    </w:t>
      </w:r>
    </w:p>
    <w:p w:rsidR="003B1281" w:rsidRDefault="003B1281" w:rsidP="003B1281">
      <w:pPr>
        <w:pStyle w:val="ListParagraph"/>
        <w:spacing w:line="100" w:lineRule="atLeast"/>
        <w:ind w:left="709"/>
        <w:rPr>
          <w:rFonts w:cs="Times New Roman"/>
          <w:b/>
        </w:rPr>
      </w:pPr>
      <w:r w:rsidRPr="003B1281">
        <w:rPr>
          <w:rFonts w:cs="Times New Roman"/>
          <w:b/>
        </w:rPr>
        <w:t>Group regarding the future of Wickham Market Village Hall and to decide which route should be taken and which organisations should be included within the project</w:t>
      </w:r>
    </w:p>
    <w:p w:rsidR="003B1281" w:rsidRPr="003B1281" w:rsidRDefault="003B1281" w:rsidP="003B1281">
      <w:pPr>
        <w:pStyle w:val="ListParagraph"/>
        <w:spacing w:line="100" w:lineRule="atLeast"/>
        <w:ind w:left="0" w:firstLine="709"/>
        <w:rPr>
          <w:rFonts w:cs="Times New Roman"/>
        </w:rPr>
      </w:pPr>
      <w:r>
        <w:rPr>
          <w:rFonts w:cs="Times New Roman"/>
        </w:rPr>
        <w:t xml:space="preserve">The Chairman </w:t>
      </w:r>
      <w:r w:rsidRPr="003B1281">
        <w:rPr>
          <w:rFonts w:cs="Times New Roman"/>
          <w:b/>
          <w:i/>
        </w:rPr>
        <w:t>closed the meeting</w:t>
      </w:r>
      <w:r w:rsidRPr="003B1281">
        <w:rPr>
          <w:rFonts w:cs="Times New Roman"/>
        </w:rPr>
        <w:t xml:space="preserve"> and welcomed Colin Owens to the meeting.</w:t>
      </w:r>
    </w:p>
    <w:p w:rsidR="003B1281" w:rsidRPr="003B1281" w:rsidRDefault="003B1281" w:rsidP="003B1281">
      <w:pPr>
        <w:pStyle w:val="ListParagraph"/>
        <w:spacing w:line="100" w:lineRule="atLeast"/>
        <w:ind w:left="709"/>
        <w:rPr>
          <w:rFonts w:cs="Times New Roman"/>
        </w:rPr>
      </w:pPr>
      <w:r w:rsidRPr="003B1281">
        <w:rPr>
          <w:rFonts w:cs="Times New Roman"/>
        </w:rPr>
        <w:t xml:space="preserve">Colin Owens gave a presentation regarding the future of Wickham Market Village Hall and </w:t>
      </w:r>
      <w:r>
        <w:rPr>
          <w:rFonts w:cs="Times New Roman"/>
        </w:rPr>
        <w:t xml:space="preserve">the </w:t>
      </w:r>
      <w:r w:rsidRPr="003B1281">
        <w:rPr>
          <w:rFonts w:cs="Times New Roman"/>
        </w:rPr>
        <w:t>options available.</w:t>
      </w:r>
    </w:p>
    <w:p w:rsidR="003B1281" w:rsidRPr="003B1281" w:rsidRDefault="003B1281" w:rsidP="003B1281">
      <w:pPr>
        <w:pStyle w:val="ListParagraph"/>
        <w:spacing w:line="100" w:lineRule="atLeast"/>
        <w:ind w:left="709"/>
        <w:rPr>
          <w:rFonts w:cs="Times New Roman"/>
          <w:b/>
        </w:rPr>
      </w:pPr>
    </w:p>
    <w:p w:rsidR="003B1281" w:rsidRPr="003B1281" w:rsidRDefault="003B1281" w:rsidP="003B1281">
      <w:pPr>
        <w:pStyle w:val="ListParagraph"/>
        <w:spacing w:line="100" w:lineRule="atLeast"/>
        <w:ind w:left="709"/>
        <w:rPr>
          <w:rFonts w:cs="Times New Roman"/>
        </w:rPr>
      </w:pPr>
      <w:r>
        <w:rPr>
          <w:rFonts w:cs="Times New Roman"/>
        </w:rPr>
        <w:t>A member of the pu</w:t>
      </w:r>
      <w:r w:rsidR="003447B7">
        <w:rPr>
          <w:rFonts w:cs="Times New Roman"/>
        </w:rPr>
        <w:t xml:space="preserve">blic </w:t>
      </w:r>
      <w:r w:rsidR="00E7019B">
        <w:rPr>
          <w:rFonts w:cs="Times New Roman"/>
        </w:rPr>
        <w:t xml:space="preserve">stated they </w:t>
      </w:r>
      <w:r w:rsidRPr="003B1281">
        <w:rPr>
          <w:rFonts w:cs="Times New Roman"/>
        </w:rPr>
        <w:t xml:space="preserve">felt the flat roofs </w:t>
      </w:r>
      <w:r w:rsidR="003447B7">
        <w:rPr>
          <w:rFonts w:cs="Times New Roman"/>
        </w:rPr>
        <w:t xml:space="preserve">to the existing Village Hall could be replaced with pitched roofs with added </w:t>
      </w:r>
      <w:r w:rsidRPr="003B1281">
        <w:rPr>
          <w:rFonts w:cs="Times New Roman"/>
        </w:rPr>
        <w:t>solar panels</w:t>
      </w:r>
      <w:r w:rsidR="003447B7">
        <w:rPr>
          <w:rFonts w:cs="Times New Roman"/>
        </w:rPr>
        <w:t xml:space="preserve">.  </w:t>
      </w:r>
      <w:r w:rsidRPr="003B1281">
        <w:rPr>
          <w:rFonts w:cs="Times New Roman"/>
        </w:rPr>
        <w:t>Colin Owens stated the purpose of tonight’s meeting was to create a V</w:t>
      </w:r>
      <w:r w:rsidR="00E7019B">
        <w:rPr>
          <w:rFonts w:cs="Times New Roman"/>
        </w:rPr>
        <w:t xml:space="preserve">illage Hall Rebuild Committee </w:t>
      </w:r>
      <w:r w:rsidR="00E340B8">
        <w:rPr>
          <w:rFonts w:cs="Times New Roman"/>
        </w:rPr>
        <w:t>as the new build had proved to be the preferred option</w:t>
      </w:r>
      <w:r w:rsidRPr="003B1281">
        <w:rPr>
          <w:rFonts w:cs="Times New Roman"/>
        </w:rPr>
        <w:t xml:space="preserve">.  Margaret Holland </w:t>
      </w:r>
      <w:r w:rsidR="00E340B8">
        <w:rPr>
          <w:rFonts w:cs="Times New Roman"/>
        </w:rPr>
        <w:t xml:space="preserve">confirmed there was </w:t>
      </w:r>
      <w:r w:rsidRPr="003B1281">
        <w:rPr>
          <w:rFonts w:cs="Times New Roman"/>
        </w:rPr>
        <w:t xml:space="preserve">no insulation </w:t>
      </w:r>
      <w:r w:rsidR="00E340B8">
        <w:rPr>
          <w:rFonts w:cs="Times New Roman"/>
        </w:rPr>
        <w:t xml:space="preserve">within the existing Village Hall. </w:t>
      </w:r>
    </w:p>
    <w:p w:rsidR="003B1281" w:rsidRPr="003B1281" w:rsidRDefault="003B1281" w:rsidP="003B1281">
      <w:pPr>
        <w:pStyle w:val="ListParagraph"/>
        <w:spacing w:line="100" w:lineRule="atLeast"/>
        <w:ind w:left="709"/>
        <w:rPr>
          <w:rFonts w:cs="Times New Roman"/>
        </w:rPr>
      </w:pPr>
      <w:r w:rsidRPr="003B1281">
        <w:rPr>
          <w:rFonts w:cs="Times New Roman"/>
        </w:rPr>
        <w:t xml:space="preserve">Peter Holden raised concerns regarding a new build and stated he felt that restoration works to the Village Hall </w:t>
      </w:r>
      <w:r w:rsidR="00E340B8">
        <w:rPr>
          <w:rFonts w:cs="Times New Roman"/>
        </w:rPr>
        <w:t>c</w:t>
      </w:r>
      <w:r w:rsidRPr="003B1281">
        <w:rPr>
          <w:rFonts w:cs="Times New Roman"/>
        </w:rPr>
        <w:t>ould still be possible.</w:t>
      </w:r>
    </w:p>
    <w:p w:rsidR="003B1281" w:rsidRPr="003B1281" w:rsidRDefault="003B1281" w:rsidP="003B1281">
      <w:pPr>
        <w:pStyle w:val="ListParagraph"/>
        <w:spacing w:line="100" w:lineRule="atLeast"/>
        <w:ind w:left="709"/>
        <w:rPr>
          <w:rFonts w:cs="Times New Roman"/>
        </w:rPr>
      </w:pPr>
      <w:r w:rsidRPr="003B1281">
        <w:rPr>
          <w:rFonts w:cs="Times New Roman"/>
        </w:rPr>
        <w:t xml:space="preserve">Dick Griffiths stated he felt </w:t>
      </w:r>
      <w:r w:rsidR="00E7019B">
        <w:rPr>
          <w:rFonts w:cs="Times New Roman"/>
        </w:rPr>
        <w:t xml:space="preserve">the rebuild option may not be possible due to the large amount of funds having to be </w:t>
      </w:r>
      <w:r w:rsidRPr="003B1281">
        <w:rPr>
          <w:rFonts w:cs="Times New Roman"/>
        </w:rPr>
        <w:t xml:space="preserve">raised and </w:t>
      </w:r>
      <w:r w:rsidR="00E7019B">
        <w:rPr>
          <w:rFonts w:cs="Times New Roman"/>
        </w:rPr>
        <w:t xml:space="preserve">in which case there would have to be </w:t>
      </w:r>
      <w:r w:rsidRPr="003B1281">
        <w:rPr>
          <w:rFonts w:cs="Times New Roman"/>
        </w:rPr>
        <w:t>restorat</w:t>
      </w:r>
      <w:r w:rsidR="00E7019B">
        <w:rPr>
          <w:rFonts w:cs="Times New Roman"/>
        </w:rPr>
        <w:t>ion works carried out.</w:t>
      </w:r>
    </w:p>
    <w:p w:rsidR="003B1281" w:rsidRPr="003B1281" w:rsidRDefault="003B1281" w:rsidP="003B1281">
      <w:pPr>
        <w:pStyle w:val="ListParagraph"/>
        <w:spacing w:line="100" w:lineRule="atLeast"/>
        <w:ind w:left="709"/>
        <w:rPr>
          <w:rFonts w:cs="Times New Roman"/>
        </w:rPr>
      </w:pPr>
      <w:r w:rsidRPr="003B1281">
        <w:rPr>
          <w:rFonts w:cs="Times New Roman"/>
        </w:rPr>
        <w:t xml:space="preserve">Terry Peake asked if </w:t>
      </w:r>
      <w:r w:rsidR="00E7019B">
        <w:rPr>
          <w:rFonts w:cs="Times New Roman"/>
        </w:rPr>
        <w:t>a r</w:t>
      </w:r>
      <w:r w:rsidRPr="003B1281">
        <w:rPr>
          <w:rFonts w:cs="Times New Roman"/>
        </w:rPr>
        <w:t>ebuild took place where would it be sited</w:t>
      </w:r>
      <w:r w:rsidR="00E7019B">
        <w:rPr>
          <w:rFonts w:cs="Times New Roman"/>
        </w:rPr>
        <w:t xml:space="preserve"> and that he felt the A</w:t>
      </w:r>
      <w:r w:rsidRPr="003B1281">
        <w:rPr>
          <w:rFonts w:cs="Times New Roman"/>
        </w:rPr>
        <w:t>rchive Centre should be included.</w:t>
      </w:r>
      <w:r w:rsidR="00E7019B">
        <w:rPr>
          <w:rFonts w:cs="Times New Roman"/>
        </w:rPr>
        <w:t xml:space="preserve">  </w:t>
      </w:r>
      <w:r w:rsidRPr="003B1281">
        <w:rPr>
          <w:rFonts w:cs="Times New Roman"/>
        </w:rPr>
        <w:t>Colin Owens gave details of the preferred site for the proposed V</w:t>
      </w:r>
      <w:r w:rsidR="00E7019B">
        <w:rPr>
          <w:rFonts w:cs="Times New Roman"/>
        </w:rPr>
        <w:t xml:space="preserve">illage </w:t>
      </w:r>
      <w:r w:rsidRPr="003B1281">
        <w:rPr>
          <w:rFonts w:cs="Times New Roman"/>
        </w:rPr>
        <w:t>H</w:t>
      </w:r>
      <w:r w:rsidR="00E7019B">
        <w:rPr>
          <w:rFonts w:cs="Times New Roman"/>
        </w:rPr>
        <w:t xml:space="preserve">all including </w:t>
      </w:r>
      <w:r w:rsidRPr="003B1281">
        <w:rPr>
          <w:rFonts w:cs="Times New Roman"/>
        </w:rPr>
        <w:t>details of the proposed layout</w:t>
      </w:r>
      <w:r w:rsidR="00E7019B">
        <w:rPr>
          <w:rFonts w:cs="Times New Roman"/>
        </w:rPr>
        <w:t xml:space="preserve">.  </w:t>
      </w:r>
      <w:r w:rsidRPr="003B1281">
        <w:rPr>
          <w:rFonts w:cs="Times New Roman"/>
        </w:rPr>
        <w:t>Colin Owens stated that as a result of the public consultation held it was agreed the F</w:t>
      </w:r>
      <w:r w:rsidR="00E7019B">
        <w:rPr>
          <w:rFonts w:cs="Times New Roman"/>
        </w:rPr>
        <w:t xml:space="preserve">ootball </w:t>
      </w:r>
      <w:r w:rsidRPr="003B1281">
        <w:rPr>
          <w:rFonts w:cs="Times New Roman"/>
        </w:rPr>
        <w:t>C</w:t>
      </w:r>
      <w:r w:rsidR="00E7019B">
        <w:rPr>
          <w:rFonts w:cs="Times New Roman"/>
        </w:rPr>
        <w:t>lub</w:t>
      </w:r>
      <w:r w:rsidRPr="003B1281">
        <w:rPr>
          <w:rFonts w:cs="Times New Roman"/>
        </w:rPr>
        <w:t xml:space="preserve"> should be included and since then they have agreed to be included but with the following </w:t>
      </w:r>
      <w:r w:rsidR="00055022">
        <w:rPr>
          <w:rFonts w:cs="Times New Roman"/>
        </w:rPr>
        <w:t>conditions:-</w:t>
      </w:r>
    </w:p>
    <w:p w:rsidR="00E51D1B" w:rsidRDefault="00E51D1B" w:rsidP="00E7019B">
      <w:pPr>
        <w:pStyle w:val="ListParagraph"/>
        <w:rPr>
          <w:rFonts w:cs="Times New Roman"/>
        </w:rPr>
      </w:pPr>
    </w:p>
    <w:p w:rsidR="007B5B5C" w:rsidRDefault="007B5B5C" w:rsidP="00E7019B">
      <w:pPr>
        <w:pStyle w:val="ListParagraph"/>
        <w:rPr>
          <w:rFonts w:cs="Times New Roman"/>
        </w:rPr>
      </w:pPr>
    </w:p>
    <w:p w:rsidR="007B5B5C" w:rsidRDefault="007B5B5C" w:rsidP="00E7019B">
      <w:pPr>
        <w:pStyle w:val="ListParagraph"/>
        <w:rPr>
          <w:rFonts w:cs="Times New Roman"/>
        </w:rPr>
      </w:pPr>
    </w:p>
    <w:p w:rsidR="007B5B5C" w:rsidRDefault="007B5B5C" w:rsidP="007B5B5C">
      <w:pPr>
        <w:pStyle w:val="ListParagraph"/>
        <w:spacing w:line="100" w:lineRule="atLeast"/>
        <w:ind w:left="709"/>
        <w:rPr>
          <w:rFonts w:ascii="Arial" w:hAnsi="Arial" w:cs="Arial"/>
        </w:rPr>
      </w:pPr>
    </w:p>
    <w:p w:rsidR="00E16E27" w:rsidRPr="00830BA8" w:rsidRDefault="00E16E27" w:rsidP="00E16E27">
      <w:pPr>
        <w:pStyle w:val="ListParagraph"/>
        <w:widowControl/>
        <w:numPr>
          <w:ilvl w:val="0"/>
          <w:numId w:val="5"/>
        </w:numPr>
        <w:suppressAutoHyphens w:val="0"/>
        <w:spacing w:after="200" w:line="276" w:lineRule="auto"/>
        <w:jc w:val="both"/>
      </w:pPr>
      <w:r w:rsidRPr="00830BA8">
        <w:lastRenderedPageBreak/>
        <w:t>Availability of club facilities must be retained during the project execution i.e. no demolition until after rebuild</w:t>
      </w:r>
      <w:r w:rsidR="009675B6">
        <w:t>.</w:t>
      </w:r>
    </w:p>
    <w:p w:rsidR="00E16E27" w:rsidRPr="00830BA8" w:rsidRDefault="00E16E27" w:rsidP="00E16E27">
      <w:pPr>
        <w:pStyle w:val="ListParagraph"/>
        <w:widowControl/>
        <w:numPr>
          <w:ilvl w:val="0"/>
          <w:numId w:val="5"/>
        </w:numPr>
        <w:suppressAutoHyphens w:val="0"/>
        <w:spacing w:after="200" w:line="276" w:lineRule="auto"/>
        <w:jc w:val="both"/>
      </w:pPr>
      <w:r w:rsidRPr="00830BA8">
        <w:t>The Football Club facilities must be entirely separate from the village hall facilities i.e. an extension built on to the end of the village hall.</w:t>
      </w:r>
    </w:p>
    <w:p w:rsidR="007B5B5C" w:rsidRPr="007B5B5C" w:rsidRDefault="009675B6" w:rsidP="009675B6">
      <w:pPr>
        <w:ind w:left="720"/>
        <w:jc w:val="both"/>
        <w:rPr>
          <w:rFonts w:cs="Times New Roman"/>
        </w:rPr>
      </w:pPr>
      <w:r>
        <w:t>Colin Owens confirmed t</w:t>
      </w:r>
      <w:r w:rsidR="00E16E27" w:rsidRPr="00830BA8">
        <w:t xml:space="preserve">he Restoration Committee </w:t>
      </w:r>
      <w:r>
        <w:t xml:space="preserve">had </w:t>
      </w:r>
      <w:r w:rsidR="00E16E27" w:rsidRPr="00830BA8">
        <w:t>considered these conditions and concluded that while it might be possible to meet the first one, the second one contradicted the principle of an integrated building with some shared facilities.  It would simply be a new football club building and therefore not within the scope of the Village Hall Restoration Committee.</w:t>
      </w:r>
      <w:r>
        <w:t xml:space="preserve">  </w:t>
      </w:r>
      <w:r w:rsidR="00E16E27" w:rsidRPr="00830BA8">
        <w:t>The Committee fed back to the FC this reasoning and offered that if the FC wanted to raise funds and project manage a new football club building in parallel with the new village hall then it will be happy to work alongside</w:t>
      </w:r>
      <w:r>
        <w:t xml:space="preserve"> them </w:t>
      </w:r>
      <w:r w:rsidR="007B5B5C" w:rsidRPr="007B5B5C">
        <w:rPr>
          <w:rFonts w:cs="Times New Roman"/>
        </w:rPr>
        <w:t xml:space="preserve">but </w:t>
      </w:r>
      <w:r>
        <w:rPr>
          <w:rFonts w:cs="Times New Roman"/>
        </w:rPr>
        <w:t xml:space="preserve">as the </w:t>
      </w:r>
      <w:r w:rsidR="007B5B5C" w:rsidRPr="007B5B5C">
        <w:rPr>
          <w:rFonts w:cs="Times New Roman"/>
        </w:rPr>
        <w:t>Restoration Committee felt these provisions were unacceptable it was agreed the</w:t>
      </w:r>
      <w:r>
        <w:rPr>
          <w:rFonts w:cs="Times New Roman"/>
        </w:rPr>
        <w:t xml:space="preserve"> FC </w:t>
      </w:r>
      <w:r w:rsidR="007B5B5C" w:rsidRPr="007B5B5C">
        <w:rPr>
          <w:rFonts w:cs="Times New Roman"/>
        </w:rPr>
        <w:t>would not be included within the project.</w:t>
      </w:r>
    </w:p>
    <w:p w:rsidR="007B5B5C" w:rsidRPr="007B5B5C" w:rsidRDefault="009675B6" w:rsidP="007B5B5C">
      <w:pPr>
        <w:pStyle w:val="ListParagraph"/>
        <w:spacing w:line="100" w:lineRule="atLeast"/>
        <w:ind w:left="709"/>
        <w:rPr>
          <w:rFonts w:cs="Times New Roman"/>
          <w:szCs w:val="24"/>
        </w:rPr>
      </w:pPr>
      <w:r>
        <w:rPr>
          <w:rFonts w:cs="Times New Roman"/>
          <w:szCs w:val="24"/>
        </w:rPr>
        <w:t xml:space="preserve">Colin Owens provided details regarding the recent </w:t>
      </w:r>
      <w:r w:rsidR="007B5B5C" w:rsidRPr="007B5B5C">
        <w:rPr>
          <w:rFonts w:cs="Times New Roman"/>
          <w:szCs w:val="24"/>
        </w:rPr>
        <w:t>Youth</w:t>
      </w:r>
      <w:r>
        <w:rPr>
          <w:rFonts w:cs="Times New Roman"/>
          <w:szCs w:val="24"/>
        </w:rPr>
        <w:t xml:space="preserve"> S</w:t>
      </w:r>
      <w:r w:rsidR="007B5B5C" w:rsidRPr="007B5B5C">
        <w:rPr>
          <w:rFonts w:cs="Times New Roman"/>
          <w:szCs w:val="24"/>
        </w:rPr>
        <w:t xml:space="preserve">urvey carried out by </w:t>
      </w:r>
      <w:r>
        <w:rPr>
          <w:rFonts w:cs="Times New Roman"/>
          <w:szCs w:val="24"/>
        </w:rPr>
        <w:t xml:space="preserve">Mr </w:t>
      </w:r>
      <w:r w:rsidR="007B5B5C" w:rsidRPr="007B5B5C">
        <w:rPr>
          <w:rFonts w:cs="Times New Roman"/>
          <w:szCs w:val="24"/>
        </w:rPr>
        <w:t xml:space="preserve">Tony Ellam </w:t>
      </w:r>
      <w:r>
        <w:rPr>
          <w:rFonts w:cs="Times New Roman"/>
          <w:szCs w:val="24"/>
        </w:rPr>
        <w:t xml:space="preserve">and confirmed as </w:t>
      </w:r>
      <w:r w:rsidR="007B5B5C" w:rsidRPr="007B5B5C">
        <w:rPr>
          <w:rFonts w:cs="Times New Roman"/>
          <w:szCs w:val="24"/>
        </w:rPr>
        <w:t xml:space="preserve">a result of this it was agreed a dedicated flexible space would be considered to become a </w:t>
      </w:r>
      <w:r>
        <w:rPr>
          <w:rFonts w:cs="Times New Roman"/>
          <w:szCs w:val="24"/>
        </w:rPr>
        <w:t>Y</w:t>
      </w:r>
      <w:r w:rsidR="007B5B5C" w:rsidRPr="007B5B5C">
        <w:rPr>
          <w:rFonts w:cs="Times New Roman"/>
          <w:szCs w:val="24"/>
        </w:rPr>
        <w:t xml:space="preserve">outh </w:t>
      </w:r>
      <w:r>
        <w:rPr>
          <w:rFonts w:cs="Times New Roman"/>
          <w:szCs w:val="24"/>
        </w:rPr>
        <w:t>H</w:t>
      </w:r>
      <w:r w:rsidR="007B5B5C" w:rsidRPr="007B5B5C">
        <w:rPr>
          <w:rFonts w:cs="Times New Roman"/>
          <w:szCs w:val="24"/>
        </w:rPr>
        <w:t xml:space="preserve">ub </w:t>
      </w:r>
      <w:r>
        <w:rPr>
          <w:rFonts w:cs="Times New Roman"/>
          <w:szCs w:val="24"/>
        </w:rPr>
        <w:t xml:space="preserve">for the </w:t>
      </w:r>
      <w:r w:rsidR="007B5B5C" w:rsidRPr="007B5B5C">
        <w:rPr>
          <w:rFonts w:cs="Times New Roman"/>
          <w:szCs w:val="24"/>
        </w:rPr>
        <w:t>youth.</w:t>
      </w:r>
    </w:p>
    <w:p w:rsidR="007B5B5C" w:rsidRPr="007B5B5C" w:rsidRDefault="007B5B5C" w:rsidP="007B5B5C">
      <w:pPr>
        <w:pStyle w:val="ListParagraph"/>
        <w:spacing w:line="100" w:lineRule="atLeast"/>
        <w:ind w:left="709"/>
        <w:rPr>
          <w:rFonts w:cs="Times New Roman"/>
          <w:szCs w:val="24"/>
        </w:rPr>
      </w:pPr>
      <w:r w:rsidRPr="007B5B5C">
        <w:rPr>
          <w:rFonts w:cs="Times New Roman"/>
          <w:szCs w:val="24"/>
        </w:rPr>
        <w:t xml:space="preserve">Cllr Hawes raised concerns regarding the statement </w:t>
      </w:r>
      <w:r w:rsidR="009675B6">
        <w:rPr>
          <w:rFonts w:cs="Times New Roman"/>
          <w:szCs w:val="24"/>
        </w:rPr>
        <w:t xml:space="preserve">within the survey stating </w:t>
      </w:r>
      <w:r w:rsidRPr="007B5B5C">
        <w:rPr>
          <w:rFonts w:cs="Times New Roman"/>
          <w:szCs w:val="24"/>
        </w:rPr>
        <w:t>that there was no provision for 16-20 year olds and confirmed the Boys Brigade takes members up until they are 18 years old.</w:t>
      </w:r>
    </w:p>
    <w:p w:rsidR="007B5B5C" w:rsidRPr="007B5B5C" w:rsidRDefault="007B5B5C" w:rsidP="007B5B5C">
      <w:pPr>
        <w:pStyle w:val="ListParagraph"/>
        <w:spacing w:line="100" w:lineRule="atLeast"/>
        <w:ind w:left="709"/>
        <w:rPr>
          <w:rFonts w:cs="Times New Roman"/>
          <w:szCs w:val="24"/>
        </w:rPr>
      </w:pPr>
      <w:r w:rsidRPr="007B5B5C">
        <w:rPr>
          <w:rFonts w:cs="Times New Roman"/>
          <w:szCs w:val="24"/>
        </w:rPr>
        <w:t xml:space="preserve">Terry Peake </w:t>
      </w:r>
      <w:r w:rsidR="009675B6">
        <w:rPr>
          <w:rFonts w:cs="Times New Roman"/>
          <w:szCs w:val="24"/>
        </w:rPr>
        <w:t xml:space="preserve">stated </w:t>
      </w:r>
      <w:r w:rsidR="00931D25">
        <w:rPr>
          <w:rFonts w:cs="Times New Roman"/>
          <w:szCs w:val="24"/>
        </w:rPr>
        <w:t xml:space="preserve">that </w:t>
      </w:r>
      <w:r w:rsidR="009675B6">
        <w:rPr>
          <w:rFonts w:cs="Times New Roman"/>
          <w:szCs w:val="24"/>
        </w:rPr>
        <w:t xml:space="preserve">he </w:t>
      </w:r>
      <w:r w:rsidRPr="007B5B5C">
        <w:rPr>
          <w:rFonts w:cs="Times New Roman"/>
          <w:szCs w:val="24"/>
        </w:rPr>
        <w:t xml:space="preserve">felt even if a </w:t>
      </w:r>
      <w:r w:rsidR="00931D25">
        <w:rPr>
          <w:rFonts w:cs="Times New Roman"/>
          <w:szCs w:val="24"/>
        </w:rPr>
        <w:t>Y</w:t>
      </w:r>
      <w:r w:rsidRPr="007B5B5C">
        <w:rPr>
          <w:rFonts w:cs="Times New Roman"/>
          <w:szCs w:val="24"/>
        </w:rPr>
        <w:t xml:space="preserve">outh </w:t>
      </w:r>
      <w:r w:rsidR="00931D25">
        <w:rPr>
          <w:rFonts w:cs="Times New Roman"/>
          <w:szCs w:val="24"/>
        </w:rPr>
        <w:t>H</w:t>
      </w:r>
      <w:r w:rsidRPr="007B5B5C">
        <w:rPr>
          <w:rFonts w:cs="Times New Roman"/>
          <w:szCs w:val="24"/>
        </w:rPr>
        <w:t>ub was implemented this would not take away the problems on The Hill a</w:t>
      </w:r>
      <w:r w:rsidR="00931D25">
        <w:rPr>
          <w:rFonts w:cs="Times New Roman"/>
          <w:szCs w:val="24"/>
        </w:rPr>
        <w:t xml:space="preserve">nd resolve </w:t>
      </w:r>
      <w:r w:rsidRPr="007B5B5C">
        <w:rPr>
          <w:rFonts w:cs="Times New Roman"/>
          <w:szCs w:val="24"/>
        </w:rPr>
        <w:t>this issue.</w:t>
      </w:r>
    </w:p>
    <w:p w:rsidR="007B5B5C" w:rsidRPr="007B5B5C" w:rsidRDefault="007B5B5C" w:rsidP="007B5B5C">
      <w:pPr>
        <w:pStyle w:val="ListParagraph"/>
        <w:spacing w:line="100" w:lineRule="atLeast"/>
        <w:ind w:left="709"/>
        <w:rPr>
          <w:rFonts w:cs="Times New Roman"/>
          <w:szCs w:val="24"/>
        </w:rPr>
      </w:pPr>
      <w:r w:rsidRPr="007B5B5C">
        <w:rPr>
          <w:rFonts w:cs="Times New Roman"/>
          <w:szCs w:val="24"/>
        </w:rPr>
        <w:t>Colin Owens invited Phillip Tallent to speak on behalf of the Archive Centre.  Philip Tallent stated the P</w:t>
      </w:r>
      <w:r w:rsidR="00931D25">
        <w:rPr>
          <w:rFonts w:cs="Times New Roman"/>
          <w:szCs w:val="24"/>
        </w:rPr>
        <w:t xml:space="preserve">arish Council </w:t>
      </w:r>
      <w:r w:rsidRPr="007B5B5C">
        <w:rPr>
          <w:rFonts w:cs="Times New Roman"/>
          <w:szCs w:val="24"/>
        </w:rPr>
        <w:t>had been given further information regarding the Archive Centre’s inclusion within the project. He provided background information regarding the Archive Centre and</w:t>
      </w:r>
      <w:r w:rsidR="004655CA">
        <w:rPr>
          <w:rFonts w:cs="Times New Roman"/>
          <w:szCs w:val="24"/>
        </w:rPr>
        <w:t xml:space="preserve"> the updating of records held.  Philip advised as a result of the recent Town Team survey carried out 7</w:t>
      </w:r>
      <w:r w:rsidRPr="007B5B5C">
        <w:rPr>
          <w:rFonts w:cs="Times New Roman"/>
          <w:szCs w:val="24"/>
        </w:rPr>
        <w:t xml:space="preserve">2% </w:t>
      </w:r>
      <w:r w:rsidR="004655CA">
        <w:rPr>
          <w:rFonts w:cs="Times New Roman"/>
          <w:szCs w:val="24"/>
        </w:rPr>
        <w:t>had s</w:t>
      </w:r>
      <w:r w:rsidRPr="007B5B5C">
        <w:rPr>
          <w:rFonts w:cs="Times New Roman"/>
          <w:szCs w:val="24"/>
        </w:rPr>
        <w:t>aid the</w:t>
      </w:r>
      <w:r w:rsidR="004655CA">
        <w:rPr>
          <w:rFonts w:cs="Times New Roman"/>
          <w:szCs w:val="24"/>
        </w:rPr>
        <w:t xml:space="preserve">y felt the </w:t>
      </w:r>
      <w:r w:rsidRPr="007B5B5C">
        <w:rPr>
          <w:rFonts w:cs="Times New Roman"/>
          <w:szCs w:val="24"/>
        </w:rPr>
        <w:t>Ar</w:t>
      </w:r>
      <w:r w:rsidR="004655CA">
        <w:rPr>
          <w:rFonts w:cs="Times New Roman"/>
          <w:szCs w:val="24"/>
        </w:rPr>
        <w:t>chive Centre should be included within the rebuild project.</w:t>
      </w:r>
    </w:p>
    <w:p w:rsidR="007B5B5C" w:rsidRPr="007B5B5C" w:rsidRDefault="007B5B5C" w:rsidP="007B5B5C">
      <w:pPr>
        <w:pStyle w:val="ListParagraph"/>
        <w:spacing w:line="100" w:lineRule="atLeast"/>
        <w:ind w:left="709"/>
        <w:rPr>
          <w:rFonts w:cs="Times New Roman"/>
          <w:szCs w:val="24"/>
        </w:rPr>
      </w:pPr>
      <w:r w:rsidRPr="007B5B5C">
        <w:rPr>
          <w:rFonts w:cs="Times New Roman"/>
          <w:szCs w:val="24"/>
        </w:rPr>
        <w:t>Colin Owens thanked Philip Tallent for his comments and provided information regarding grant applications for the project and stated the pros and cons of including the Archive Centre which would be an additional £110,0</w:t>
      </w:r>
      <w:r w:rsidR="004655CA">
        <w:rPr>
          <w:rFonts w:cs="Times New Roman"/>
          <w:szCs w:val="24"/>
        </w:rPr>
        <w:t>00 for them to be included.</w:t>
      </w:r>
      <w:r w:rsidR="00956B8A">
        <w:rPr>
          <w:rFonts w:cs="Times New Roman"/>
          <w:szCs w:val="24"/>
        </w:rPr>
        <w:t xml:space="preserve">  Colin Owens stated</w:t>
      </w:r>
      <w:r w:rsidR="005303F2">
        <w:rPr>
          <w:rFonts w:cs="Times New Roman"/>
          <w:szCs w:val="24"/>
        </w:rPr>
        <w:t xml:space="preserve"> </w:t>
      </w:r>
      <w:r w:rsidR="00956B8A">
        <w:rPr>
          <w:rFonts w:cs="Times New Roman"/>
          <w:szCs w:val="24"/>
        </w:rPr>
        <w:t xml:space="preserve">that in </w:t>
      </w:r>
      <w:r w:rsidR="005303F2">
        <w:rPr>
          <w:rFonts w:cs="Times New Roman"/>
          <w:szCs w:val="24"/>
        </w:rPr>
        <w:t xml:space="preserve">his opinion </w:t>
      </w:r>
      <w:r w:rsidR="00383061">
        <w:rPr>
          <w:rFonts w:cs="Times New Roman"/>
          <w:szCs w:val="24"/>
        </w:rPr>
        <w:t xml:space="preserve">the Archive Centre should not be included within the project as </w:t>
      </w:r>
      <w:r w:rsidR="005303F2">
        <w:rPr>
          <w:rFonts w:cs="Times New Roman"/>
          <w:szCs w:val="24"/>
        </w:rPr>
        <w:t xml:space="preserve">he felt that </w:t>
      </w:r>
      <w:r w:rsidR="00383061">
        <w:rPr>
          <w:rFonts w:cs="Times New Roman"/>
          <w:szCs w:val="24"/>
        </w:rPr>
        <w:t>they did not seem to be prepared to change their mode of operation into a manner in which would attract grant funding.</w:t>
      </w:r>
      <w:r w:rsidR="004655CA">
        <w:rPr>
          <w:rFonts w:cs="Times New Roman"/>
          <w:szCs w:val="24"/>
        </w:rPr>
        <w:t xml:space="preserve">  </w:t>
      </w:r>
    </w:p>
    <w:p w:rsidR="007B5B5C" w:rsidRPr="007B5B5C" w:rsidRDefault="007B5B5C" w:rsidP="007B5B5C">
      <w:pPr>
        <w:pStyle w:val="ListParagraph"/>
        <w:spacing w:line="100" w:lineRule="atLeast"/>
        <w:ind w:left="709"/>
        <w:rPr>
          <w:rFonts w:cs="Times New Roman"/>
          <w:szCs w:val="24"/>
        </w:rPr>
      </w:pPr>
      <w:r w:rsidRPr="007B5B5C">
        <w:rPr>
          <w:rFonts w:cs="Times New Roman"/>
          <w:szCs w:val="24"/>
        </w:rPr>
        <w:t xml:space="preserve">Margaret Holland stated the </w:t>
      </w:r>
      <w:r w:rsidR="00B74446">
        <w:rPr>
          <w:rFonts w:cs="Times New Roman"/>
          <w:szCs w:val="24"/>
        </w:rPr>
        <w:t xml:space="preserve">Village Hall Restoration Committee’s view was that the </w:t>
      </w:r>
      <w:r w:rsidRPr="007B5B5C">
        <w:rPr>
          <w:rFonts w:cs="Times New Roman"/>
          <w:szCs w:val="24"/>
        </w:rPr>
        <w:t xml:space="preserve">Archive Centre </w:t>
      </w:r>
      <w:r w:rsidR="00B74446">
        <w:rPr>
          <w:rFonts w:cs="Times New Roman"/>
          <w:szCs w:val="24"/>
        </w:rPr>
        <w:t xml:space="preserve">should be included but </w:t>
      </w:r>
      <w:r w:rsidRPr="007B5B5C">
        <w:rPr>
          <w:rFonts w:cs="Times New Roman"/>
          <w:szCs w:val="24"/>
        </w:rPr>
        <w:t xml:space="preserve">could possibly be sited within an alternative </w:t>
      </w:r>
      <w:r w:rsidR="00B74446">
        <w:rPr>
          <w:rFonts w:cs="Times New Roman"/>
          <w:szCs w:val="24"/>
        </w:rPr>
        <w:t xml:space="preserve">location such as </w:t>
      </w:r>
      <w:r w:rsidR="00AC52F9">
        <w:rPr>
          <w:rFonts w:cs="Times New Roman"/>
          <w:szCs w:val="24"/>
        </w:rPr>
        <w:t>the Library.</w:t>
      </w:r>
    </w:p>
    <w:p w:rsidR="007B5B5C" w:rsidRPr="007B5B5C" w:rsidRDefault="007B5B5C" w:rsidP="007B5B5C">
      <w:pPr>
        <w:pStyle w:val="ListParagraph"/>
        <w:spacing w:line="100" w:lineRule="atLeast"/>
        <w:ind w:left="709"/>
        <w:rPr>
          <w:rFonts w:cs="Times New Roman"/>
          <w:szCs w:val="24"/>
        </w:rPr>
      </w:pPr>
      <w:r w:rsidRPr="007B5B5C">
        <w:rPr>
          <w:rFonts w:cs="Times New Roman"/>
          <w:szCs w:val="24"/>
        </w:rPr>
        <w:t xml:space="preserve">Terry Peake </w:t>
      </w:r>
      <w:r w:rsidR="004655CA">
        <w:rPr>
          <w:rFonts w:cs="Times New Roman"/>
          <w:szCs w:val="24"/>
        </w:rPr>
        <w:t xml:space="preserve">stated he </w:t>
      </w:r>
      <w:r w:rsidRPr="007B5B5C">
        <w:rPr>
          <w:rFonts w:cs="Times New Roman"/>
          <w:szCs w:val="24"/>
        </w:rPr>
        <w:t xml:space="preserve">felt the Archive Centre was very important and </w:t>
      </w:r>
      <w:r w:rsidR="004655CA">
        <w:rPr>
          <w:rFonts w:cs="Times New Roman"/>
          <w:szCs w:val="24"/>
        </w:rPr>
        <w:t xml:space="preserve">therefore they should be included and that they should also have a </w:t>
      </w:r>
      <w:r w:rsidRPr="007B5B5C">
        <w:rPr>
          <w:rFonts w:cs="Times New Roman"/>
          <w:szCs w:val="24"/>
        </w:rPr>
        <w:t>safe depository area within the new V</w:t>
      </w:r>
      <w:r w:rsidR="004655CA">
        <w:rPr>
          <w:rFonts w:cs="Times New Roman"/>
          <w:szCs w:val="24"/>
        </w:rPr>
        <w:t xml:space="preserve">illage </w:t>
      </w:r>
      <w:r w:rsidRPr="007B5B5C">
        <w:rPr>
          <w:rFonts w:cs="Times New Roman"/>
          <w:szCs w:val="24"/>
        </w:rPr>
        <w:t>H</w:t>
      </w:r>
      <w:r w:rsidR="004655CA">
        <w:rPr>
          <w:rFonts w:cs="Times New Roman"/>
          <w:szCs w:val="24"/>
        </w:rPr>
        <w:t>all</w:t>
      </w:r>
      <w:r w:rsidRPr="007B5B5C">
        <w:rPr>
          <w:rFonts w:cs="Times New Roman"/>
          <w:szCs w:val="24"/>
        </w:rPr>
        <w:t>.</w:t>
      </w:r>
    </w:p>
    <w:p w:rsidR="00AC52F9" w:rsidRDefault="00AC52F9" w:rsidP="00AC52F9">
      <w:pPr>
        <w:widowControl/>
        <w:shd w:val="clear" w:color="auto" w:fill="FFFFFF"/>
        <w:suppressAutoHyphens w:val="0"/>
        <w:rPr>
          <w:rFonts w:cs="Times New Roman"/>
        </w:rPr>
      </w:pPr>
    </w:p>
    <w:p w:rsidR="00AC52F9" w:rsidRPr="00AC52F9" w:rsidRDefault="004655CA" w:rsidP="00AC52F9">
      <w:pPr>
        <w:widowControl/>
        <w:shd w:val="clear" w:color="auto" w:fill="FFFFFF"/>
        <w:suppressAutoHyphens w:val="0"/>
        <w:ind w:left="709"/>
        <w:rPr>
          <w:rFonts w:eastAsia="Times New Roman" w:cs="Times New Roman"/>
          <w:color w:val="222222"/>
          <w:kern w:val="0"/>
          <w:lang w:eastAsia="en-GB" w:bidi="ar-SA"/>
        </w:rPr>
      </w:pPr>
      <w:r>
        <w:rPr>
          <w:rFonts w:cs="Times New Roman"/>
        </w:rPr>
        <w:t xml:space="preserve">Mr Rob Rose stated he felt the Archive Centre </w:t>
      </w:r>
      <w:r w:rsidR="007B5B5C" w:rsidRPr="007B5B5C">
        <w:rPr>
          <w:rFonts w:cs="Times New Roman"/>
        </w:rPr>
        <w:t xml:space="preserve">fundraising </w:t>
      </w:r>
      <w:r>
        <w:rPr>
          <w:rFonts w:cs="Times New Roman"/>
        </w:rPr>
        <w:t>should not be separate from the V</w:t>
      </w:r>
      <w:r w:rsidR="00AC52F9">
        <w:rPr>
          <w:rFonts w:cs="Times New Roman"/>
        </w:rPr>
        <w:t xml:space="preserve">illage </w:t>
      </w:r>
      <w:r>
        <w:rPr>
          <w:rFonts w:cs="Times New Roman"/>
        </w:rPr>
        <w:t>H</w:t>
      </w:r>
      <w:r w:rsidR="00AC52F9">
        <w:rPr>
          <w:rFonts w:cs="Times New Roman"/>
        </w:rPr>
        <w:t>all</w:t>
      </w:r>
      <w:r>
        <w:rPr>
          <w:rFonts w:cs="Times New Roman"/>
        </w:rPr>
        <w:t xml:space="preserve"> rebuild and that it should all be part of </w:t>
      </w:r>
      <w:r w:rsidR="007B5B5C" w:rsidRPr="007B5B5C">
        <w:rPr>
          <w:rFonts w:cs="Times New Roman"/>
        </w:rPr>
        <w:t>one project</w:t>
      </w:r>
      <w:r>
        <w:rPr>
          <w:rFonts w:cs="Times New Roman"/>
        </w:rPr>
        <w:t xml:space="preserve">.  </w:t>
      </w:r>
      <w:r w:rsidR="007B5B5C" w:rsidRPr="007B5B5C">
        <w:rPr>
          <w:rFonts w:cs="Times New Roman"/>
        </w:rPr>
        <w:t>Margaret Holland confirmed there were separate grants available for Archive Centres</w:t>
      </w:r>
      <w:r w:rsidR="00AC52F9">
        <w:rPr>
          <w:rFonts w:cs="Times New Roman"/>
        </w:rPr>
        <w:t xml:space="preserve"> and agreed with Mr Rob </w:t>
      </w:r>
      <w:r w:rsidR="00AC52F9" w:rsidRPr="00AC52F9">
        <w:rPr>
          <w:rFonts w:cs="Times New Roman"/>
        </w:rPr>
        <w:t xml:space="preserve">Rose </w:t>
      </w:r>
      <w:r w:rsidR="00AC52F9" w:rsidRPr="00AC52F9">
        <w:rPr>
          <w:rFonts w:eastAsia="Times New Roman" w:cs="Times New Roman"/>
          <w:color w:val="222222"/>
          <w:kern w:val="0"/>
          <w:lang w:eastAsia="en-GB" w:bidi="ar-SA"/>
        </w:rPr>
        <w:t>that fund-raising should be a combined effort</w:t>
      </w:r>
      <w:r w:rsidR="00AC52F9">
        <w:rPr>
          <w:rFonts w:eastAsia="Times New Roman" w:cs="Times New Roman"/>
          <w:color w:val="222222"/>
          <w:kern w:val="0"/>
          <w:lang w:eastAsia="en-GB" w:bidi="ar-SA"/>
        </w:rPr>
        <w:t xml:space="preserve"> as </w:t>
      </w:r>
      <w:r w:rsidR="00AC52F9" w:rsidRPr="00AC52F9">
        <w:rPr>
          <w:rFonts w:eastAsia="Times New Roman" w:cs="Times New Roman"/>
          <w:color w:val="222222"/>
          <w:kern w:val="0"/>
          <w:lang w:eastAsia="en-GB" w:bidi="ar-SA"/>
        </w:rPr>
        <w:t>there were 2 distinct funding streams available, some relating to Community Projects</w:t>
      </w:r>
      <w:r w:rsidR="00AC52F9">
        <w:rPr>
          <w:rFonts w:eastAsia="Times New Roman" w:cs="Times New Roman"/>
          <w:color w:val="222222"/>
          <w:kern w:val="0"/>
          <w:lang w:eastAsia="en-GB" w:bidi="ar-SA"/>
        </w:rPr>
        <w:t xml:space="preserve"> </w:t>
      </w:r>
      <w:r w:rsidR="00AC52F9" w:rsidRPr="00AC52F9">
        <w:rPr>
          <w:rFonts w:eastAsia="Times New Roman" w:cs="Times New Roman"/>
          <w:color w:val="222222"/>
          <w:kern w:val="0"/>
          <w:lang w:eastAsia="en-GB" w:bidi="ar-SA"/>
        </w:rPr>
        <w:t>and some specifically to retention of Archive.</w:t>
      </w:r>
    </w:p>
    <w:p w:rsidR="00AC52F9" w:rsidRDefault="00AC52F9" w:rsidP="007B5B5C">
      <w:pPr>
        <w:pStyle w:val="ListParagraph"/>
        <w:spacing w:line="100" w:lineRule="atLeast"/>
        <w:ind w:left="709"/>
        <w:rPr>
          <w:rFonts w:cs="Times New Roman"/>
          <w:szCs w:val="24"/>
        </w:rPr>
      </w:pPr>
    </w:p>
    <w:p w:rsidR="00AC52F9" w:rsidRDefault="00AC52F9" w:rsidP="007B5B5C">
      <w:pPr>
        <w:pStyle w:val="ListParagraph"/>
        <w:spacing w:line="100" w:lineRule="atLeast"/>
        <w:ind w:left="709"/>
        <w:rPr>
          <w:rFonts w:cs="Times New Roman"/>
          <w:szCs w:val="24"/>
        </w:rPr>
      </w:pPr>
    </w:p>
    <w:p w:rsidR="00AC52F9" w:rsidRPr="00AC52F9" w:rsidRDefault="00AC52F9" w:rsidP="007B5B5C">
      <w:pPr>
        <w:pStyle w:val="ListParagraph"/>
        <w:spacing w:line="100" w:lineRule="atLeast"/>
        <w:ind w:left="709"/>
        <w:rPr>
          <w:rFonts w:cs="Times New Roman"/>
          <w:szCs w:val="24"/>
        </w:rPr>
      </w:pPr>
    </w:p>
    <w:p w:rsidR="007B5B5C" w:rsidRDefault="007B5B5C" w:rsidP="007B5B5C">
      <w:pPr>
        <w:pStyle w:val="ListParagraph"/>
        <w:spacing w:line="100" w:lineRule="atLeast"/>
        <w:ind w:left="709"/>
        <w:rPr>
          <w:rFonts w:cs="Times New Roman"/>
          <w:szCs w:val="24"/>
        </w:rPr>
      </w:pPr>
      <w:r w:rsidRPr="007B5B5C">
        <w:rPr>
          <w:rFonts w:cs="Times New Roman"/>
          <w:szCs w:val="24"/>
        </w:rPr>
        <w:lastRenderedPageBreak/>
        <w:t>Bryan Hall stated over the last 50 years W</w:t>
      </w:r>
      <w:r w:rsidR="00AC52F9">
        <w:rPr>
          <w:rFonts w:cs="Times New Roman"/>
          <w:szCs w:val="24"/>
        </w:rPr>
        <w:t xml:space="preserve">ickham </w:t>
      </w:r>
      <w:r w:rsidRPr="007B5B5C">
        <w:rPr>
          <w:rFonts w:cs="Times New Roman"/>
          <w:szCs w:val="24"/>
        </w:rPr>
        <w:t>M</w:t>
      </w:r>
      <w:r w:rsidR="00AC52F9">
        <w:rPr>
          <w:rFonts w:cs="Times New Roman"/>
          <w:szCs w:val="24"/>
        </w:rPr>
        <w:t>arket</w:t>
      </w:r>
      <w:r w:rsidRPr="007B5B5C">
        <w:rPr>
          <w:rFonts w:cs="Times New Roman"/>
          <w:szCs w:val="24"/>
        </w:rPr>
        <w:t xml:space="preserve"> has developed vastly and therefore the building needs to last for the next 50 years.  </w:t>
      </w:r>
      <w:r w:rsidR="004655CA">
        <w:rPr>
          <w:rFonts w:cs="Times New Roman"/>
          <w:szCs w:val="24"/>
        </w:rPr>
        <w:t>He m</w:t>
      </w:r>
      <w:r w:rsidRPr="007B5B5C">
        <w:rPr>
          <w:rFonts w:cs="Times New Roman"/>
          <w:szCs w:val="24"/>
        </w:rPr>
        <w:t>ade reference to the Riverside Centre and stated he felt the PC/WMRC needed to ensure to aim to provide a flexible design for the new build of WMVH.</w:t>
      </w:r>
      <w:r w:rsidR="004655CA">
        <w:rPr>
          <w:rFonts w:cs="Times New Roman"/>
          <w:szCs w:val="24"/>
        </w:rPr>
        <w:t xml:space="preserve">  Bryan Hall stated that as </w:t>
      </w:r>
      <w:r w:rsidRPr="007B5B5C">
        <w:rPr>
          <w:rFonts w:cs="Times New Roman"/>
          <w:szCs w:val="24"/>
        </w:rPr>
        <w:t xml:space="preserve">Lehman House </w:t>
      </w:r>
      <w:r w:rsidR="004655CA">
        <w:rPr>
          <w:rFonts w:cs="Times New Roman"/>
          <w:szCs w:val="24"/>
        </w:rPr>
        <w:t xml:space="preserve">was </w:t>
      </w:r>
      <w:r w:rsidRPr="007B5B5C">
        <w:rPr>
          <w:rFonts w:cs="Times New Roman"/>
          <w:szCs w:val="24"/>
        </w:rPr>
        <w:t xml:space="preserve">due to close </w:t>
      </w:r>
      <w:r w:rsidR="004655CA">
        <w:rPr>
          <w:rFonts w:cs="Times New Roman"/>
          <w:szCs w:val="24"/>
        </w:rPr>
        <w:t xml:space="preserve">they he </w:t>
      </w:r>
      <w:r w:rsidRPr="007B5B5C">
        <w:rPr>
          <w:rFonts w:cs="Times New Roman"/>
          <w:szCs w:val="24"/>
        </w:rPr>
        <w:t>felt maybe this could be possibly be developed to house community aspects relating to W</w:t>
      </w:r>
      <w:r w:rsidR="00AC52F9">
        <w:rPr>
          <w:rFonts w:cs="Times New Roman"/>
          <w:szCs w:val="24"/>
        </w:rPr>
        <w:t xml:space="preserve">ickham </w:t>
      </w:r>
      <w:r w:rsidRPr="007B5B5C">
        <w:rPr>
          <w:rFonts w:cs="Times New Roman"/>
          <w:szCs w:val="24"/>
        </w:rPr>
        <w:t>M</w:t>
      </w:r>
      <w:r w:rsidR="00AC52F9">
        <w:rPr>
          <w:rFonts w:cs="Times New Roman"/>
          <w:szCs w:val="24"/>
        </w:rPr>
        <w:t>arket</w:t>
      </w:r>
      <w:r w:rsidRPr="007B5B5C">
        <w:rPr>
          <w:rFonts w:cs="Times New Roman"/>
          <w:szCs w:val="24"/>
        </w:rPr>
        <w:t>.</w:t>
      </w:r>
    </w:p>
    <w:p w:rsidR="00383061" w:rsidRPr="007B5B5C" w:rsidRDefault="00383061" w:rsidP="007B5B5C">
      <w:pPr>
        <w:pStyle w:val="ListParagraph"/>
        <w:spacing w:line="100" w:lineRule="atLeast"/>
        <w:ind w:left="709"/>
        <w:rPr>
          <w:rFonts w:cs="Times New Roman"/>
          <w:szCs w:val="24"/>
        </w:rPr>
      </w:pPr>
    </w:p>
    <w:p w:rsidR="007B5B5C" w:rsidRDefault="007B5B5C" w:rsidP="007B5B5C">
      <w:pPr>
        <w:pStyle w:val="ListParagraph"/>
        <w:spacing w:line="100" w:lineRule="atLeast"/>
        <w:ind w:left="709"/>
        <w:rPr>
          <w:rFonts w:cs="Times New Roman"/>
          <w:szCs w:val="24"/>
        </w:rPr>
      </w:pPr>
      <w:r w:rsidRPr="007B5B5C">
        <w:rPr>
          <w:rFonts w:cs="Times New Roman"/>
          <w:szCs w:val="24"/>
        </w:rPr>
        <w:t>Cllr Salmon asked what the Archive Centre’s preferred option would be.  Philip Tallent confirmed the A</w:t>
      </w:r>
      <w:r w:rsidR="004655CA">
        <w:rPr>
          <w:rFonts w:cs="Times New Roman"/>
          <w:szCs w:val="24"/>
        </w:rPr>
        <w:t xml:space="preserve">rchive </w:t>
      </w:r>
      <w:r w:rsidR="00F26098" w:rsidRPr="007B5B5C">
        <w:rPr>
          <w:rFonts w:cs="Times New Roman"/>
          <w:szCs w:val="24"/>
        </w:rPr>
        <w:t>C</w:t>
      </w:r>
      <w:r w:rsidR="00F26098">
        <w:rPr>
          <w:rFonts w:cs="Times New Roman"/>
          <w:szCs w:val="24"/>
        </w:rPr>
        <w:t>entre</w:t>
      </w:r>
      <w:r w:rsidR="004655CA">
        <w:rPr>
          <w:rFonts w:cs="Times New Roman"/>
          <w:szCs w:val="24"/>
        </w:rPr>
        <w:t xml:space="preserve"> </w:t>
      </w:r>
      <w:r w:rsidRPr="007B5B5C">
        <w:rPr>
          <w:rFonts w:cs="Times New Roman"/>
          <w:szCs w:val="24"/>
        </w:rPr>
        <w:t>would prefer to be included within the new build but had raised concerns</w:t>
      </w:r>
      <w:r w:rsidR="004655CA">
        <w:rPr>
          <w:rFonts w:cs="Times New Roman"/>
          <w:szCs w:val="24"/>
        </w:rPr>
        <w:t xml:space="preserve"> regarding the future control of the Archive Centre</w:t>
      </w:r>
      <w:r w:rsidRPr="007B5B5C">
        <w:rPr>
          <w:rFonts w:cs="Times New Roman"/>
          <w:szCs w:val="24"/>
        </w:rPr>
        <w:t xml:space="preserve"> to which he gave details.</w:t>
      </w:r>
    </w:p>
    <w:p w:rsidR="00AC52F9" w:rsidRPr="007B5B5C" w:rsidRDefault="00AC52F9" w:rsidP="007B5B5C">
      <w:pPr>
        <w:pStyle w:val="ListParagraph"/>
        <w:spacing w:line="100" w:lineRule="atLeast"/>
        <w:ind w:left="709"/>
        <w:rPr>
          <w:rFonts w:cs="Times New Roman"/>
          <w:szCs w:val="24"/>
        </w:rPr>
      </w:pPr>
    </w:p>
    <w:p w:rsidR="007B5B5C" w:rsidRDefault="007B5B5C" w:rsidP="007B5B5C">
      <w:pPr>
        <w:pStyle w:val="ListParagraph"/>
        <w:spacing w:line="100" w:lineRule="atLeast"/>
        <w:ind w:left="709"/>
        <w:rPr>
          <w:rFonts w:cs="Times New Roman"/>
          <w:szCs w:val="24"/>
        </w:rPr>
      </w:pPr>
      <w:r w:rsidRPr="007B5B5C">
        <w:rPr>
          <w:rFonts w:cs="Times New Roman"/>
          <w:szCs w:val="24"/>
        </w:rPr>
        <w:t xml:space="preserve">Philip Tallent provided recommendations on the </w:t>
      </w:r>
      <w:r w:rsidR="004655CA">
        <w:rPr>
          <w:rFonts w:cs="Times New Roman"/>
          <w:szCs w:val="24"/>
        </w:rPr>
        <w:t xml:space="preserve">amount of </w:t>
      </w:r>
      <w:r w:rsidRPr="007B5B5C">
        <w:rPr>
          <w:rFonts w:cs="Times New Roman"/>
          <w:szCs w:val="24"/>
        </w:rPr>
        <w:t>area needed if they were to be included within the project.</w:t>
      </w:r>
    </w:p>
    <w:p w:rsidR="00AC52F9" w:rsidRPr="007B5B5C" w:rsidRDefault="00AC52F9" w:rsidP="007B5B5C">
      <w:pPr>
        <w:pStyle w:val="ListParagraph"/>
        <w:spacing w:line="100" w:lineRule="atLeast"/>
        <w:ind w:left="709"/>
        <w:rPr>
          <w:rFonts w:cs="Times New Roman"/>
          <w:szCs w:val="24"/>
        </w:rPr>
      </w:pPr>
    </w:p>
    <w:p w:rsidR="007B5B5C" w:rsidRPr="007B5B5C" w:rsidRDefault="007B5B5C" w:rsidP="007B5B5C">
      <w:pPr>
        <w:pStyle w:val="ListParagraph"/>
        <w:spacing w:line="100" w:lineRule="atLeast"/>
        <w:ind w:left="709"/>
        <w:rPr>
          <w:rFonts w:cs="Times New Roman"/>
          <w:szCs w:val="24"/>
        </w:rPr>
      </w:pPr>
      <w:r w:rsidRPr="007B5B5C">
        <w:rPr>
          <w:rFonts w:cs="Times New Roman"/>
          <w:szCs w:val="24"/>
        </w:rPr>
        <w:t>Colin Owens provided details regarding the propo</w:t>
      </w:r>
      <w:r w:rsidR="00295F54">
        <w:rPr>
          <w:rFonts w:cs="Times New Roman"/>
          <w:szCs w:val="24"/>
        </w:rPr>
        <w:t>sed fundraising for the project and confirmed that t</w:t>
      </w:r>
      <w:r w:rsidRPr="007B5B5C">
        <w:rPr>
          <w:rFonts w:cs="Times New Roman"/>
          <w:szCs w:val="24"/>
        </w:rPr>
        <w:t>o obtain grants a business plan would need to b</w:t>
      </w:r>
      <w:r w:rsidR="00295F54">
        <w:rPr>
          <w:rFonts w:cs="Times New Roman"/>
          <w:szCs w:val="24"/>
        </w:rPr>
        <w:t>e put in place</w:t>
      </w:r>
      <w:r w:rsidRPr="007B5B5C">
        <w:rPr>
          <w:rFonts w:cs="Times New Roman"/>
          <w:szCs w:val="24"/>
        </w:rPr>
        <w:t>.</w:t>
      </w:r>
    </w:p>
    <w:p w:rsidR="007B5B5C" w:rsidRPr="007B5B5C" w:rsidRDefault="007B5B5C" w:rsidP="007B5B5C">
      <w:pPr>
        <w:pStyle w:val="ListParagraph"/>
        <w:spacing w:line="100" w:lineRule="atLeast"/>
        <w:ind w:left="709"/>
        <w:rPr>
          <w:rFonts w:cs="Times New Roman"/>
          <w:szCs w:val="24"/>
        </w:rPr>
      </w:pPr>
      <w:r w:rsidRPr="007B5B5C">
        <w:rPr>
          <w:rFonts w:cs="Times New Roman"/>
          <w:szCs w:val="24"/>
        </w:rPr>
        <w:t>Colin Owens gave details of the proposed governing document to be implemented in order to manage the project within the oversight of the P</w:t>
      </w:r>
      <w:r w:rsidR="00295F54">
        <w:rPr>
          <w:rFonts w:cs="Times New Roman"/>
          <w:szCs w:val="24"/>
        </w:rPr>
        <w:t xml:space="preserve">arish </w:t>
      </w:r>
      <w:r w:rsidRPr="007B5B5C">
        <w:rPr>
          <w:rFonts w:cs="Times New Roman"/>
          <w:szCs w:val="24"/>
        </w:rPr>
        <w:t>C</w:t>
      </w:r>
      <w:r w:rsidR="00295F54">
        <w:rPr>
          <w:rFonts w:cs="Times New Roman"/>
          <w:szCs w:val="24"/>
        </w:rPr>
        <w:t>ouncil once approved.</w:t>
      </w:r>
    </w:p>
    <w:p w:rsidR="007B5B5C" w:rsidRPr="007B5B5C" w:rsidRDefault="00295F54" w:rsidP="007B5B5C">
      <w:pPr>
        <w:pStyle w:val="ListParagraph"/>
        <w:spacing w:line="100" w:lineRule="atLeast"/>
        <w:ind w:left="709"/>
        <w:rPr>
          <w:rFonts w:cs="Times New Roman"/>
          <w:szCs w:val="24"/>
        </w:rPr>
      </w:pPr>
      <w:r>
        <w:rPr>
          <w:rFonts w:cs="Times New Roman"/>
          <w:szCs w:val="24"/>
        </w:rPr>
        <w:t>Jo Jones C</w:t>
      </w:r>
      <w:r w:rsidR="007B5B5C" w:rsidRPr="007B5B5C">
        <w:rPr>
          <w:rFonts w:cs="Times New Roman"/>
          <w:szCs w:val="24"/>
        </w:rPr>
        <w:t>lerk/RFO gave advice regarding the proposed governing document.</w:t>
      </w:r>
    </w:p>
    <w:p w:rsidR="007B5B5C" w:rsidRDefault="00295F54" w:rsidP="00295F54">
      <w:pPr>
        <w:pStyle w:val="ListParagraph"/>
        <w:spacing w:line="100" w:lineRule="atLeast"/>
        <w:ind w:left="709"/>
        <w:rPr>
          <w:rFonts w:cs="Times New Roman"/>
          <w:szCs w:val="24"/>
        </w:rPr>
      </w:pPr>
      <w:r>
        <w:rPr>
          <w:rFonts w:cs="Times New Roman"/>
          <w:szCs w:val="24"/>
        </w:rPr>
        <w:t xml:space="preserve">The </w:t>
      </w:r>
      <w:r w:rsidR="007B5B5C" w:rsidRPr="007B5B5C">
        <w:rPr>
          <w:rFonts w:cs="Times New Roman"/>
          <w:szCs w:val="24"/>
        </w:rPr>
        <w:t>Chair</w:t>
      </w:r>
      <w:r>
        <w:rPr>
          <w:rFonts w:cs="Times New Roman"/>
          <w:szCs w:val="24"/>
        </w:rPr>
        <w:t>man</w:t>
      </w:r>
      <w:r w:rsidR="007B5B5C" w:rsidRPr="007B5B5C">
        <w:rPr>
          <w:rFonts w:cs="Times New Roman"/>
          <w:szCs w:val="24"/>
        </w:rPr>
        <w:t xml:space="preserve"> thanked Colin </w:t>
      </w:r>
      <w:r>
        <w:rPr>
          <w:rFonts w:cs="Times New Roman"/>
          <w:szCs w:val="24"/>
        </w:rPr>
        <w:t xml:space="preserve">Owens and the members of the public for their comments and </w:t>
      </w:r>
      <w:r w:rsidR="007B5B5C" w:rsidRPr="00295F54">
        <w:rPr>
          <w:rFonts w:cs="Times New Roman"/>
          <w:b/>
          <w:i/>
          <w:szCs w:val="24"/>
        </w:rPr>
        <w:t>reconvened the meeting</w:t>
      </w:r>
      <w:r w:rsidR="007B5B5C" w:rsidRPr="007B5B5C">
        <w:rPr>
          <w:rFonts w:cs="Times New Roman"/>
          <w:szCs w:val="24"/>
        </w:rPr>
        <w:t>.</w:t>
      </w:r>
    </w:p>
    <w:p w:rsidR="00AC52F9" w:rsidRPr="007B5B5C" w:rsidRDefault="00AC52F9" w:rsidP="00295F54">
      <w:pPr>
        <w:pStyle w:val="ListParagraph"/>
        <w:spacing w:line="100" w:lineRule="atLeast"/>
        <w:ind w:left="709"/>
        <w:rPr>
          <w:rFonts w:cs="Times New Roman"/>
          <w:szCs w:val="24"/>
        </w:rPr>
      </w:pPr>
    </w:p>
    <w:p w:rsidR="000B2845" w:rsidRDefault="000B2845" w:rsidP="000B2845">
      <w:pPr>
        <w:pStyle w:val="ListParagraph"/>
        <w:ind w:left="360" w:firstLine="349"/>
        <w:jc w:val="both"/>
        <w:rPr>
          <w:rFonts w:cs="Times New Roman"/>
          <w:szCs w:val="24"/>
        </w:rPr>
      </w:pPr>
      <w:r>
        <w:rPr>
          <w:rFonts w:cs="Times New Roman"/>
          <w:szCs w:val="24"/>
        </w:rPr>
        <w:t xml:space="preserve">The Chairman advised that whilst </w:t>
      </w:r>
      <w:r w:rsidR="007B5B5C" w:rsidRPr="007B5B5C">
        <w:rPr>
          <w:rFonts w:cs="Times New Roman"/>
          <w:szCs w:val="24"/>
        </w:rPr>
        <w:t xml:space="preserve">considering these recommendations the Parish </w:t>
      </w:r>
    </w:p>
    <w:p w:rsidR="000B2845" w:rsidRDefault="007B5B5C" w:rsidP="000B2845">
      <w:pPr>
        <w:pStyle w:val="ListParagraph"/>
        <w:ind w:left="360" w:firstLine="349"/>
        <w:jc w:val="both"/>
        <w:rPr>
          <w:rFonts w:cs="Times New Roman"/>
          <w:szCs w:val="24"/>
        </w:rPr>
      </w:pPr>
      <w:r w:rsidRPr="007B5B5C">
        <w:rPr>
          <w:rFonts w:cs="Times New Roman"/>
          <w:szCs w:val="24"/>
        </w:rPr>
        <w:t xml:space="preserve">Council </w:t>
      </w:r>
      <w:r w:rsidR="000B2845">
        <w:rPr>
          <w:rFonts w:cs="Times New Roman"/>
          <w:szCs w:val="24"/>
        </w:rPr>
        <w:t>should be reminded t</w:t>
      </w:r>
      <w:r w:rsidRPr="007B5B5C">
        <w:rPr>
          <w:rFonts w:cs="Times New Roman"/>
          <w:szCs w:val="24"/>
        </w:rPr>
        <w:t xml:space="preserve">hey can only be implemented if there are sufficient </w:t>
      </w:r>
    </w:p>
    <w:p w:rsidR="007B5B5C" w:rsidRPr="007B5B5C" w:rsidRDefault="007B5B5C" w:rsidP="000B2845">
      <w:pPr>
        <w:pStyle w:val="ListParagraph"/>
        <w:ind w:left="360" w:firstLine="349"/>
        <w:jc w:val="both"/>
        <w:rPr>
          <w:rFonts w:cs="Times New Roman"/>
          <w:szCs w:val="24"/>
        </w:rPr>
      </w:pPr>
      <w:r w:rsidRPr="007B5B5C">
        <w:rPr>
          <w:rFonts w:cs="Times New Roman"/>
          <w:szCs w:val="24"/>
        </w:rPr>
        <w:t xml:space="preserve">volunteers </w:t>
      </w:r>
      <w:r w:rsidR="000B2845">
        <w:rPr>
          <w:rFonts w:cs="Times New Roman"/>
          <w:szCs w:val="24"/>
        </w:rPr>
        <w:t xml:space="preserve">with the relevant </w:t>
      </w:r>
      <w:r w:rsidRPr="007B5B5C">
        <w:rPr>
          <w:rFonts w:cs="Times New Roman"/>
          <w:szCs w:val="24"/>
        </w:rPr>
        <w:t xml:space="preserve">experience in place to take </w:t>
      </w:r>
      <w:r w:rsidR="000B2845">
        <w:rPr>
          <w:rFonts w:cs="Times New Roman"/>
          <w:szCs w:val="24"/>
        </w:rPr>
        <w:t xml:space="preserve">the project </w:t>
      </w:r>
      <w:r w:rsidRPr="007B5B5C">
        <w:rPr>
          <w:rFonts w:cs="Times New Roman"/>
          <w:szCs w:val="24"/>
        </w:rPr>
        <w:t>forward.</w:t>
      </w:r>
    </w:p>
    <w:p w:rsidR="007B5B5C" w:rsidRPr="00AE2E7C" w:rsidRDefault="007B5B5C" w:rsidP="007B5B5C">
      <w:pPr>
        <w:pStyle w:val="ListParagraph"/>
        <w:ind w:left="360"/>
        <w:jc w:val="both"/>
        <w:rPr>
          <w:rFonts w:cs="Times New Roman"/>
          <w:sz w:val="16"/>
          <w:szCs w:val="16"/>
        </w:rPr>
      </w:pPr>
    </w:p>
    <w:p w:rsidR="000B2845" w:rsidRDefault="000B2845" w:rsidP="007B5B5C">
      <w:pPr>
        <w:pStyle w:val="ListParagraph"/>
        <w:ind w:left="360"/>
        <w:jc w:val="both"/>
        <w:rPr>
          <w:rFonts w:cs="Times New Roman"/>
          <w:szCs w:val="24"/>
        </w:rPr>
      </w:pPr>
      <w:r>
        <w:rPr>
          <w:rFonts w:cs="Times New Roman"/>
          <w:szCs w:val="24"/>
        </w:rPr>
        <w:tab/>
        <w:t>The following resolutions were undertaken by the Parish Council:-</w:t>
      </w:r>
    </w:p>
    <w:p w:rsidR="000B2845" w:rsidRPr="00AE2E7C" w:rsidRDefault="000B2845" w:rsidP="007B5B5C">
      <w:pPr>
        <w:pStyle w:val="ListParagraph"/>
        <w:ind w:left="360"/>
        <w:jc w:val="both"/>
        <w:rPr>
          <w:rFonts w:cs="Times New Roman"/>
          <w:sz w:val="16"/>
          <w:szCs w:val="16"/>
        </w:rPr>
      </w:pPr>
    </w:p>
    <w:p w:rsidR="007B5B5C" w:rsidRPr="007B5B5C" w:rsidRDefault="007B5B5C" w:rsidP="000B2845">
      <w:pPr>
        <w:pStyle w:val="ListParagraph"/>
        <w:ind w:left="360" w:firstLine="349"/>
        <w:jc w:val="both"/>
        <w:rPr>
          <w:rFonts w:cs="Times New Roman"/>
          <w:szCs w:val="24"/>
        </w:rPr>
      </w:pPr>
      <w:r w:rsidRPr="007B5B5C">
        <w:rPr>
          <w:rFonts w:cs="Times New Roman"/>
          <w:szCs w:val="24"/>
        </w:rPr>
        <w:t xml:space="preserve">It is recommended that the Parish Council </w:t>
      </w:r>
    </w:p>
    <w:p w:rsidR="007B5B5C" w:rsidRPr="00AE2E7C" w:rsidRDefault="007B5B5C" w:rsidP="007B5B5C">
      <w:pPr>
        <w:pStyle w:val="ListParagraph"/>
        <w:ind w:left="360"/>
        <w:jc w:val="both"/>
        <w:rPr>
          <w:rFonts w:cs="Times New Roman"/>
          <w:sz w:val="16"/>
          <w:szCs w:val="16"/>
        </w:rPr>
      </w:pPr>
    </w:p>
    <w:p w:rsidR="007B5B5C" w:rsidRPr="007B5B5C" w:rsidRDefault="007B5B5C" w:rsidP="007B5B5C">
      <w:pPr>
        <w:pStyle w:val="ListParagraph"/>
        <w:widowControl/>
        <w:numPr>
          <w:ilvl w:val="1"/>
          <w:numId w:val="4"/>
        </w:numPr>
        <w:suppressAutoHyphens w:val="0"/>
        <w:spacing w:after="200" w:line="276" w:lineRule="auto"/>
        <w:jc w:val="both"/>
        <w:rPr>
          <w:rFonts w:cs="Times New Roman"/>
          <w:szCs w:val="24"/>
        </w:rPr>
      </w:pPr>
      <w:r w:rsidRPr="007B5B5C">
        <w:rPr>
          <w:rFonts w:cs="Times New Roman"/>
          <w:szCs w:val="24"/>
        </w:rPr>
        <w:t xml:space="preserve">Agree the establishment of a Wickham Market Village Hall New Build Committee (VHNBC) – </w:t>
      </w:r>
      <w:r w:rsidR="00D97162">
        <w:rPr>
          <w:rFonts w:cs="Times New Roman"/>
          <w:szCs w:val="24"/>
        </w:rPr>
        <w:t xml:space="preserve">This was </w:t>
      </w:r>
      <w:r w:rsidR="00D97162" w:rsidRPr="00D97162">
        <w:rPr>
          <w:rFonts w:cs="Times New Roman"/>
          <w:b/>
          <w:szCs w:val="24"/>
        </w:rPr>
        <w:t xml:space="preserve">Unanimously </w:t>
      </w:r>
      <w:r w:rsidR="00D97162">
        <w:rPr>
          <w:rFonts w:cs="Times New Roman"/>
          <w:b/>
          <w:szCs w:val="24"/>
        </w:rPr>
        <w:t>Approved</w:t>
      </w:r>
      <w:r w:rsidR="00D97162">
        <w:rPr>
          <w:rFonts w:cs="Times New Roman"/>
          <w:szCs w:val="24"/>
        </w:rPr>
        <w:t xml:space="preserve"> by the Parish Council.</w:t>
      </w:r>
    </w:p>
    <w:p w:rsidR="007B5B5C" w:rsidRPr="00AE2E7C" w:rsidRDefault="007B5B5C" w:rsidP="007B5B5C">
      <w:pPr>
        <w:pStyle w:val="ListParagraph"/>
        <w:widowControl/>
        <w:suppressAutoHyphens w:val="0"/>
        <w:spacing w:after="200" w:line="276" w:lineRule="auto"/>
        <w:ind w:left="1080"/>
        <w:jc w:val="both"/>
        <w:rPr>
          <w:rFonts w:cs="Times New Roman"/>
          <w:sz w:val="16"/>
          <w:szCs w:val="16"/>
        </w:rPr>
      </w:pPr>
    </w:p>
    <w:p w:rsidR="00D97162" w:rsidRPr="00D97162" w:rsidRDefault="007B5B5C" w:rsidP="00AE45A5">
      <w:pPr>
        <w:pStyle w:val="ListParagraph"/>
        <w:widowControl/>
        <w:numPr>
          <w:ilvl w:val="1"/>
          <w:numId w:val="4"/>
        </w:numPr>
        <w:suppressAutoHyphens w:val="0"/>
        <w:spacing w:after="200" w:line="276" w:lineRule="auto"/>
        <w:jc w:val="both"/>
        <w:rPr>
          <w:rFonts w:cs="Times New Roman"/>
          <w:b/>
          <w:szCs w:val="24"/>
        </w:rPr>
      </w:pPr>
      <w:r w:rsidRPr="00D97162">
        <w:rPr>
          <w:rFonts w:cs="Times New Roman"/>
          <w:szCs w:val="24"/>
        </w:rPr>
        <w:t>Agree the Terms of Reference and structure of the Village Hall New Build Committee as proposed in th</w:t>
      </w:r>
      <w:r w:rsidR="00D97162" w:rsidRPr="00D97162">
        <w:rPr>
          <w:rFonts w:cs="Times New Roman"/>
          <w:szCs w:val="24"/>
        </w:rPr>
        <w:t xml:space="preserve">e </w:t>
      </w:r>
      <w:r w:rsidRPr="00D97162">
        <w:rPr>
          <w:rFonts w:cs="Times New Roman"/>
          <w:szCs w:val="24"/>
        </w:rPr>
        <w:t>Report</w:t>
      </w:r>
      <w:r w:rsidR="00D97162" w:rsidRPr="00D97162">
        <w:rPr>
          <w:rFonts w:cs="Times New Roman"/>
          <w:szCs w:val="24"/>
        </w:rPr>
        <w:t xml:space="preserve"> </w:t>
      </w:r>
      <w:r w:rsidRPr="00D97162">
        <w:rPr>
          <w:rFonts w:cs="Times New Roman"/>
          <w:szCs w:val="24"/>
        </w:rPr>
        <w:t>- Terms of Ref</w:t>
      </w:r>
      <w:r w:rsidR="00D97162" w:rsidRPr="00D97162">
        <w:rPr>
          <w:rFonts w:cs="Times New Roman"/>
          <w:szCs w:val="24"/>
        </w:rPr>
        <w:t xml:space="preserve">erence - This was </w:t>
      </w:r>
    </w:p>
    <w:p w:rsidR="00D97162" w:rsidRDefault="00D97162" w:rsidP="00D97162">
      <w:pPr>
        <w:pStyle w:val="ListParagraph"/>
        <w:widowControl/>
        <w:suppressAutoHyphens w:val="0"/>
        <w:spacing w:after="200" w:line="276" w:lineRule="auto"/>
        <w:ind w:left="1080"/>
        <w:jc w:val="both"/>
        <w:rPr>
          <w:rFonts w:cs="Times New Roman"/>
          <w:szCs w:val="24"/>
        </w:rPr>
      </w:pPr>
      <w:r w:rsidRPr="00D97162">
        <w:rPr>
          <w:rFonts w:cs="Times New Roman"/>
          <w:b/>
          <w:szCs w:val="24"/>
        </w:rPr>
        <w:t xml:space="preserve">Unanimously </w:t>
      </w:r>
      <w:r>
        <w:rPr>
          <w:rFonts w:cs="Times New Roman"/>
          <w:b/>
          <w:szCs w:val="24"/>
        </w:rPr>
        <w:t>Approved</w:t>
      </w:r>
      <w:r>
        <w:rPr>
          <w:rFonts w:cs="Times New Roman"/>
          <w:szCs w:val="24"/>
        </w:rPr>
        <w:t xml:space="preserve"> by the Parish Council</w:t>
      </w:r>
    </w:p>
    <w:p w:rsidR="007B5B5C" w:rsidRPr="00AE2E7C" w:rsidRDefault="007B5B5C" w:rsidP="007B5B5C">
      <w:pPr>
        <w:pStyle w:val="ListParagraph"/>
        <w:rPr>
          <w:rFonts w:cs="Times New Roman"/>
          <w:sz w:val="16"/>
          <w:szCs w:val="16"/>
        </w:rPr>
      </w:pPr>
    </w:p>
    <w:p w:rsidR="007B5B5C" w:rsidRPr="007B5B5C" w:rsidRDefault="007B5B5C" w:rsidP="007B5B5C">
      <w:pPr>
        <w:pStyle w:val="ListParagraph"/>
        <w:widowControl/>
        <w:numPr>
          <w:ilvl w:val="1"/>
          <w:numId w:val="4"/>
        </w:numPr>
        <w:suppressAutoHyphens w:val="0"/>
        <w:spacing w:after="200" w:line="276" w:lineRule="auto"/>
        <w:jc w:val="both"/>
        <w:rPr>
          <w:rFonts w:cs="Times New Roman"/>
          <w:szCs w:val="24"/>
        </w:rPr>
      </w:pPr>
      <w:r w:rsidRPr="007B5B5C">
        <w:rPr>
          <w:rFonts w:cs="Times New Roman"/>
          <w:szCs w:val="24"/>
        </w:rPr>
        <w:t xml:space="preserve">Draft a specific governance document for the financial control and management of the New Village Hall Project – </w:t>
      </w:r>
      <w:r w:rsidR="00D97162">
        <w:rPr>
          <w:rFonts w:cs="Times New Roman"/>
          <w:szCs w:val="24"/>
        </w:rPr>
        <w:t xml:space="preserve">The </w:t>
      </w:r>
      <w:r w:rsidRPr="007B5B5C">
        <w:rPr>
          <w:rFonts w:cs="Times New Roman"/>
          <w:szCs w:val="24"/>
        </w:rPr>
        <w:t>Chair</w:t>
      </w:r>
      <w:r w:rsidR="00D97162">
        <w:rPr>
          <w:rFonts w:cs="Times New Roman"/>
          <w:szCs w:val="24"/>
        </w:rPr>
        <w:t>man</w:t>
      </w:r>
      <w:r w:rsidRPr="007B5B5C">
        <w:rPr>
          <w:rFonts w:cs="Times New Roman"/>
          <w:szCs w:val="24"/>
        </w:rPr>
        <w:t xml:space="preserve"> stated he did not feel</w:t>
      </w:r>
      <w:r w:rsidR="00D97162">
        <w:rPr>
          <w:rFonts w:cs="Times New Roman"/>
          <w:szCs w:val="24"/>
        </w:rPr>
        <w:t xml:space="preserve"> the Parish Council </w:t>
      </w:r>
      <w:r w:rsidRPr="007B5B5C">
        <w:rPr>
          <w:rFonts w:cs="Times New Roman"/>
          <w:szCs w:val="24"/>
        </w:rPr>
        <w:t xml:space="preserve">should be responsible for the funds raised.  Cllr Biddle stated this document must be put together by the various legal bodies such as LCPAS and </w:t>
      </w:r>
      <w:r w:rsidR="00D97162">
        <w:rPr>
          <w:rFonts w:cs="Times New Roman"/>
          <w:szCs w:val="24"/>
        </w:rPr>
        <w:t xml:space="preserve">the </w:t>
      </w:r>
      <w:r w:rsidRPr="007B5B5C">
        <w:rPr>
          <w:rFonts w:cs="Times New Roman"/>
          <w:szCs w:val="24"/>
        </w:rPr>
        <w:t>Internal and External Auditors and Hillary Slater, SCDC.</w:t>
      </w:r>
      <w:r w:rsidR="00D97162">
        <w:rPr>
          <w:rFonts w:cs="Times New Roman"/>
          <w:szCs w:val="24"/>
        </w:rPr>
        <w:t xml:space="preserve">  </w:t>
      </w:r>
      <w:r w:rsidR="00D97162" w:rsidRPr="00D97162">
        <w:rPr>
          <w:rFonts w:cs="Times New Roman"/>
          <w:b/>
          <w:szCs w:val="24"/>
        </w:rPr>
        <w:t>Approval</w:t>
      </w:r>
      <w:r w:rsidR="00D97162">
        <w:rPr>
          <w:rFonts w:cs="Times New Roman"/>
          <w:szCs w:val="24"/>
        </w:rPr>
        <w:t xml:space="preserve"> was </w:t>
      </w:r>
      <w:r w:rsidRPr="00D97162">
        <w:rPr>
          <w:rFonts w:cs="Times New Roman"/>
          <w:b/>
          <w:szCs w:val="24"/>
        </w:rPr>
        <w:t>Unanimously Approv</w:t>
      </w:r>
      <w:r w:rsidR="00D97162" w:rsidRPr="00D97162">
        <w:rPr>
          <w:rFonts w:cs="Times New Roman"/>
          <w:b/>
          <w:szCs w:val="24"/>
        </w:rPr>
        <w:t xml:space="preserve">ed </w:t>
      </w:r>
      <w:r w:rsidR="00D97162">
        <w:rPr>
          <w:rFonts w:cs="Times New Roman"/>
          <w:szCs w:val="24"/>
        </w:rPr>
        <w:t>by the Council.</w:t>
      </w:r>
    </w:p>
    <w:p w:rsidR="007B5B5C" w:rsidRPr="007B5B5C" w:rsidRDefault="00D97162" w:rsidP="007B5B5C">
      <w:pPr>
        <w:ind w:left="1080"/>
        <w:jc w:val="both"/>
        <w:rPr>
          <w:rFonts w:cs="Times New Roman"/>
        </w:rPr>
      </w:pPr>
      <w:r>
        <w:rPr>
          <w:rFonts w:cs="Times New Roman"/>
        </w:rPr>
        <w:t xml:space="preserve">It was agreed this document would </w:t>
      </w:r>
      <w:r w:rsidR="007B5B5C" w:rsidRPr="007B5B5C">
        <w:rPr>
          <w:rFonts w:cs="Times New Roman"/>
        </w:rPr>
        <w:t>ensure the P</w:t>
      </w:r>
      <w:r>
        <w:rPr>
          <w:rFonts w:cs="Times New Roman"/>
        </w:rPr>
        <w:t xml:space="preserve">arish Council met </w:t>
      </w:r>
      <w:r w:rsidR="007B5B5C" w:rsidRPr="007B5B5C">
        <w:rPr>
          <w:rFonts w:cs="Times New Roman"/>
        </w:rPr>
        <w:t>its legal and other responsibilities and will include robust risk management arrangemen</w:t>
      </w:r>
      <w:r>
        <w:rPr>
          <w:rFonts w:cs="Times New Roman"/>
        </w:rPr>
        <w:t>ts.  Within clear controls it would</w:t>
      </w:r>
      <w:r w:rsidR="007B5B5C" w:rsidRPr="007B5B5C">
        <w:rPr>
          <w:rFonts w:cs="Times New Roman"/>
        </w:rPr>
        <w:t xml:space="preserve"> also identify </w:t>
      </w:r>
      <w:r>
        <w:rPr>
          <w:rFonts w:cs="Times New Roman"/>
        </w:rPr>
        <w:t xml:space="preserve">the </w:t>
      </w:r>
      <w:r w:rsidR="007B5B5C" w:rsidRPr="007B5B5C">
        <w:rPr>
          <w:rFonts w:cs="Times New Roman"/>
        </w:rPr>
        <w:t xml:space="preserve">appropriate delegated authority to </w:t>
      </w:r>
      <w:r>
        <w:rPr>
          <w:rFonts w:cs="Times New Roman"/>
        </w:rPr>
        <w:t xml:space="preserve">the </w:t>
      </w:r>
      <w:r w:rsidR="007B5B5C" w:rsidRPr="007B5B5C">
        <w:rPr>
          <w:rFonts w:cs="Times New Roman"/>
        </w:rPr>
        <w:t xml:space="preserve">VHNBC.  </w:t>
      </w:r>
    </w:p>
    <w:p w:rsidR="007B5B5C" w:rsidRPr="00AE2E7C" w:rsidRDefault="007B5B5C" w:rsidP="007B5B5C">
      <w:pPr>
        <w:ind w:left="1080"/>
        <w:jc w:val="both"/>
        <w:rPr>
          <w:rFonts w:cs="Times New Roman"/>
          <w:sz w:val="16"/>
          <w:szCs w:val="16"/>
        </w:rPr>
      </w:pPr>
      <w:bookmarkStart w:id="0" w:name="_GoBack"/>
    </w:p>
    <w:bookmarkEnd w:id="0"/>
    <w:p w:rsidR="007B5B5C" w:rsidRPr="00D97162" w:rsidRDefault="007B5B5C" w:rsidP="007B5B5C">
      <w:pPr>
        <w:pStyle w:val="ListParagraph"/>
        <w:widowControl/>
        <w:numPr>
          <w:ilvl w:val="1"/>
          <w:numId w:val="4"/>
        </w:numPr>
        <w:suppressAutoHyphens w:val="0"/>
        <w:spacing w:after="200" w:line="276" w:lineRule="auto"/>
        <w:jc w:val="both"/>
        <w:rPr>
          <w:rFonts w:cs="Times New Roman"/>
          <w:b/>
          <w:szCs w:val="24"/>
        </w:rPr>
      </w:pPr>
      <w:r w:rsidRPr="007B5B5C">
        <w:rPr>
          <w:rFonts w:cs="Times New Roman"/>
          <w:szCs w:val="24"/>
        </w:rPr>
        <w:lastRenderedPageBreak/>
        <w:t xml:space="preserve">Consider and decide if the Archive Centre should be an integral part of the new Village Hall – </w:t>
      </w:r>
      <w:r w:rsidR="00D97162">
        <w:rPr>
          <w:rFonts w:cs="Times New Roman"/>
          <w:szCs w:val="24"/>
        </w:rPr>
        <w:t xml:space="preserve">There was a formal vote and </w:t>
      </w:r>
      <w:r w:rsidRPr="00D97162">
        <w:rPr>
          <w:rFonts w:cs="Times New Roman"/>
          <w:b/>
          <w:szCs w:val="24"/>
        </w:rPr>
        <w:t>5</w:t>
      </w:r>
      <w:r w:rsidR="00D97162" w:rsidRPr="00D97162">
        <w:rPr>
          <w:rFonts w:cs="Times New Roman"/>
          <w:b/>
          <w:szCs w:val="24"/>
        </w:rPr>
        <w:t xml:space="preserve"> members were </w:t>
      </w:r>
      <w:r w:rsidR="00D97162">
        <w:rPr>
          <w:rFonts w:cs="Times New Roman"/>
          <w:b/>
          <w:szCs w:val="24"/>
        </w:rPr>
        <w:t>i</w:t>
      </w:r>
      <w:r w:rsidRPr="00D97162">
        <w:rPr>
          <w:rFonts w:cs="Times New Roman"/>
          <w:b/>
          <w:szCs w:val="24"/>
        </w:rPr>
        <w:t xml:space="preserve">n </w:t>
      </w:r>
      <w:r w:rsidR="00D97162" w:rsidRPr="00D97162">
        <w:rPr>
          <w:rFonts w:cs="Times New Roman"/>
          <w:b/>
          <w:szCs w:val="24"/>
        </w:rPr>
        <w:t xml:space="preserve">Favour and </w:t>
      </w:r>
      <w:r w:rsidRPr="00D97162">
        <w:rPr>
          <w:rFonts w:cs="Times New Roman"/>
          <w:b/>
          <w:szCs w:val="24"/>
        </w:rPr>
        <w:t xml:space="preserve">4 </w:t>
      </w:r>
      <w:r w:rsidR="00D97162" w:rsidRPr="00D97162">
        <w:rPr>
          <w:rFonts w:cs="Times New Roman"/>
          <w:b/>
          <w:szCs w:val="24"/>
        </w:rPr>
        <w:t>A</w:t>
      </w:r>
      <w:r w:rsidRPr="00D97162">
        <w:rPr>
          <w:rFonts w:cs="Times New Roman"/>
          <w:b/>
          <w:szCs w:val="24"/>
        </w:rPr>
        <w:t>gainst</w:t>
      </w:r>
      <w:r w:rsidR="00D97162" w:rsidRPr="00D97162">
        <w:rPr>
          <w:rFonts w:cs="Times New Roman"/>
          <w:b/>
          <w:szCs w:val="24"/>
        </w:rPr>
        <w:t>.  T</w:t>
      </w:r>
      <w:r w:rsidRPr="00D97162">
        <w:rPr>
          <w:rFonts w:cs="Times New Roman"/>
          <w:b/>
          <w:szCs w:val="24"/>
        </w:rPr>
        <w:t xml:space="preserve">he Chairman had the casting vote and </w:t>
      </w:r>
      <w:r w:rsidR="00D97162">
        <w:rPr>
          <w:rFonts w:cs="Times New Roman"/>
          <w:b/>
          <w:szCs w:val="24"/>
        </w:rPr>
        <w:t>voted i</w:t>
      </w:r>
      <w:r w:rsidRPr="00D97162">
        <w:rPr>
          <w:rFonts w:cs="Times New Roman"/>
          <w:b/>
          <w:szCs w:val="24"/>
        </w:rPr>
        <w:t xml:space="preserve">n Favour of </w:t>
      </w:r>
      <w:r w:rsidR="00D97162">
        <w:rPr>
          <w:rFonts w:cs="Times New Roman"/>
          <w:b/>
          <w:szCs w:val="24"/>
        </w:rPr>
        <w:t xml:space="preserve">the Archive Centre </w:t>
      </w:r>
      <w:r w:rsidRPr="00D97162">
        <w:rPr>
          <w:rFonts w:cs="Times New Roman"/>
          <w:b/>
          <w:szCs w:val="24"/>
        </w:rPr>
        <w:t xml:space="preserve">being </w:t>
      </w:r>
      <w:r w:rsidR="00D97162">
        <w:rPr>
          <w:rFonts w:cs="Times New Roman"/>
          <w:b/>
          <w:szCs w:val="24"/>
        </w:rPr>
        <w:t>included within the project.  Result of the vote - 6 i</w:t>
      </w:r>
      <w:r w:rsidRPr="00D97162">
        <w:rPr>
          <w:rFonts w:cs="Times New Roman"/>
          <w:b/>
          <w:szCs w:val="24"/>
        </w:rPr>
        <w:t xml:space="preserve">n </w:t>
      </w:r>
      <w:r w:rsidR="00D97162">
        <w:rPr>
          <w:rFonts w:cs="Times New Roman"/>
          <w:b/>
          <w:szCs w:val="24"/>
        </w:rPr>
        <w:t xml:space="preserve">Favour, </w:t>
      </w:r>
      <w:r w:rsidRPr="00D97162">
        <w:rPr>
          <w:rFonts w:cs="Times New Roman"/>
          <w:b/>
          <w:szCs w:val="24"/>
        </w:rPr>
        <w:t xml:space="preserve">4 </w:t>
      </w:r>
      <w:r w:rsidR="00D97162">
        <w:rPr>
          <w:rFonts w:cs="Times New Roman"/>
          <w:b/>
          <w:szCs w:val="24"/>
        </w:rPr>
        <w:t>A</w:t>
      </w:r>
      <w:r w:rsidRPr="00D97162">
        <w:rPr>
          <w:rFonts w:cs="Times New Roman"/>
          <w:b/>
          <w:szCs w:val="24"/>
        </w:rPr>
        <w:t>gainst.</w:t>
      </w:r>
    </w:p>
    <w:p w:rsidR="007B5B5C" w:rsidRPr="00AE2E7C" w:rsidRDefault="007B5B5C" w:rsidP="007B5B5C">
      <w:pPr>
        <w:pStyle w:val="ListParagraph"/>
        <w:spacing w:line="100" w:lineRule="atLeast"/>
        <w:ind w:left="709"/>
        <w:rPr>
          <w:rFonts w:cs="Times New Roman"/>
          <w:sz w:val="16"/>
          <w:szCs w:val="16"/>
        </w:rPr>
      </w:pPr>
    </w:p>
    <w:p w:rsidR="007B5B5C" w:rsidRPr="00DF44D1" w:rsidRDefault="007B5B5C" w:rsidP="007B5B5C">
      <w:pPr>
        <w:pStyle w:val="ListParagraph"/>
        <w:numPr>
          <w:ilvl w:val="0"/>
          <w:numId w:val="3"/>
        </w:numPr>
        <w:spacing w:line="100" w:lineRule="atLeast"/>
        <w:contextualSpacing w:val="0"/>
        <w:rPr>
          <w:rFonts w:cs="Times New Roman"/>
          <w:b/>
          <w:szCs w:val="24"/>
        </w:rPr>
      </w:pPr>
      <w:r w:rsidRPr="00DF44D1">
        <w:rPr>
          <w:rFonts w:cs="Times New Roman"/>
          <w:b/>
          <w:szCs w:val="24"/>
        </w:rPr>
        <w:t>Open public session</w:t>
      </w:r>
    </w:p>
    <w:p w:rsidR="007B5B5C" w:rsidRPr="007B5B5C" w:rsidRDefault="00D97162" w:rsidP="00DF44D1">
      <w:pPr>
        <w:pStyle w:val="ListParagraph"/>
        <w:spacing w:line="100" w:lineRule="atLeast"/>
        <w:ind w:firstLine="360"/>
        <w:rPr>
          <w:rFonts w:cs="Times New Roman"/>
          <w:szCs w:val="24"/>
        </w:rPr>
      </w:pPr>
      <w:r>
        <w:rPr>
          <w:rFonts w:cs="Times New Roman"/>
          <w:szCs w:val="24"/>
        </w:rPr>
        <w:t>There were no further comments from the members of the public present.</w:t>
      </w:r>
    </w:p>
    <w:p w:rsidR="00383061" w:rsidRDefault="00383061" w:rsidP="007B5B5C">
      <w:pPr>
        <w:pStyle w:val="ListParagraph"/>
        <w:spacing w:line="100" w:lineRule="atLeast"/>
        <w:rPr>
          <w:rFonts w:cs="Times New Roman"/>
          <w:sz w:val="16"/>
          <w:szCs w:val="16"/>
        </w:rPr>
      </w:pPr>
    </w:p>
    <w:p w:rsidR="00383061" w:rsidRPr="00AE2E7C" w:rsidRDefault="00383061" w:rsidP="007B5B5C">
      <w:pPr>
        <w:pStyle w:val="ListParagraph"/>
        <w:spacing w:line="100" w:lineRule="atLeast"/>
        <w:rPr>
          <w:rFonts w:cs="Times New Roman"/>
          <w:sz w:val="16"/>
          <w:szCs w:val="16"/>
        </w:rPr>
      </w:pPr>
    </w:p>
    <w:p w:rsidR="007B5B5C" w:rsidRPr="00DF44D1" w:rsidRDefault="007B5B5C" w:rsidP="007B5B5C">
      <w:pPr>
        <w:pStyle w:val="ListParagraph"/>
        <w:numPr>
          <w:ilvl w:val="0"/>
          <w:numId w:val="3"/>
        </w:numPr>
        <w:spacing w:line="100" w:lineRule="atLeast"/>
        <w:contextualSpacing w:val="0"/>
        <w:rPr>
          <w:rFonts w:cs="Times New Roman"/>
          <w:b/>
          <w:szCs w:val="24"/>
        </w:rPr>
      </w:pPr>
      <w:r w:rsidRPr="00DF44D1">
        <w:rPr>
          <w:rFonts w:cs="Times New Roman"/>
          <w:b/>
          <w:szCs w:val="24"/>
        </w:rPr>
        <w:t xml:space="preserve"> Any other matters arising</w:t>
      </w:r>
    </w:p>
    <w:p w:rsidR="007B5B5C" w:rsidRPr="007B5B5C" w:rsidRDefault="00D97162" w:rsidP="00DF44D1">
      <w:pPr>
        <w:pStyle w:val="ListParagraph"/>
        <w:spacing w:line="100" w:lineRule="atLeast"/>
        <w:ind w:firstLine="360"/>
        <w:rPr>
          <w:rFonts w:cs="Times New Roman"/>
          <w:szCs w:val="24"/>
        </w:rPr>
      </w:pPr>
      <w:r>
        <w:rPr>
          <w:rFonts w:cs="Times New Roman"/>
          <w:szCs w:val="24"/>
        </w:rPr>
        <w:t>There were n</w:t>
      </w:r>
      <w:r w:rsidR="007B5B5C" w:rsidRPr="007B5B5C">
        <w:rPr>
          <w:rFonts w:cs="Times New Roman"/>
          <w:szCs w:val="24"/>
        </w:rPr>
        <w:t>one</w:t>
      </w:r>
      <w:r w:rsidR="00AE2E7C">
        <w:rPr>
          <w:rFonts w:cs="Times New Roman"/>
          <w:szCs w:val="24"/>
        </w:rPr>
        <w:t>.</w:t>
      </w:r>
    </w:p>
    <w:p w:rsidR="007B5B5C" w:rsidRPr="00AE2E7C" w:rsidRDefault="007B5B5C" w:rsidP="007B5B5C">
      <w:pPr>
        <w:pStyle w:val="ListParagraph"/>
        <w:spacing w:line="100" w:lineRule="atLeast"/>
        <w:rPr>
          <w:rFonts w:cs="Times New Roman"/>
          <w:sz w:val="16"/>
          <w:szCs w:val="16"/>
        </w:rPr>
      </w:pPr>
    </w:p>
    <w:p w:rsidR="00383061" w:rsidRDefault="00383061" w:rsidP="00AE2E7C">
      <w:pPr>
        <w:pStyle w:val="ListParagraph"/>
        <w:spacing w:line="100" w:lineRule="atLeast"/>
        <w:jc w:val="center"/>
        <w:rPr>
          <w:rFonts w:cs="Times New Roman"/>
          <w:szCs w:val="24"/>
        </w:rPr>
      </w:pPr>
    </w:p>
    <w:p w:rsidR="007B5B5C" w:rsidRDefault="00AE2E7C" w:rsidP="00AE2E7C">
      <w:pPr>
        <w:pStyle w:val="ListParagraph"/>
        <w:spacing w:line="100" w:lineRule="atLeast"/>
        <w:jc w:val="center"/>
        <w:rPr>
          <w:rFonts w:cs="Times New Roman"/>
          <w:szCs w:val="24"/>
        </w:rPr>
      </w:pPr>
      <w:r>
        <w:rPr>
          <w:rFonts w:cs="Times New Roman"/>
          <w:szCs w:val="24"/>
        </w:rPr>
        <w:t xml:space="preserve">There being no further discussion or comments/questions from </w:t>
      </w:r>
      <w:r w:rsidR="00C330FF">
        <w:rPr>
          <w:rFonts w:cs="Times New Roman"/>
          <w:szCs w:val="24"/>
        </w:rPr>
        <w:t xml:space="preserve">the </w:t>
      </w:r>
      <w:r>
        <w:rPr>
          <w:rFonts w:cs="Times New Roman"/>
          <w:szCs w:val="24"/>
        </w:rPr>
        <w:t>members of the public the Chairman formally closed the m</w:t>
      </w:r>
      <w:r w:rsidR="007B5B5C" w:rsidRPr="007B5B5C">
        <w:rPr>
          <w:rFonts w:cs="Times New Roman"/>
          <w:szCs w:val="24"/>
        </w:rPr>
        <w:t>eeting at 8:55pm</w:t>
      </w:r>
    </w:p>
    <w:p w:rsidR="00383061" w:rsidRDefault="00383061" w:rsidP="00AE2E7C">
      <w:pPr>
        <w:pStyle w:val="ListParagraph"/>
        <w:spacing w:line="100" w:lineRule="atLeast"/>
        <w:rPr>
          <w:rFonts w:cs="Times New Roman"/>
          <w:szCs w:val="24"/>
        </w:rPr>
      </w:pPr>
    </w:p>
    <w:p w:rsidR="00383061" w:rsidRDefault="00383061" w:rsidP="00AE2E7C">
      <w:pPr>
        <w:pStyle w:val="ListParagraph"/>
        <w:spacing w:line="100" w:lineRule="atLeast"/>
        <w:rPr>
          <w:rFonts w:cs="Times New Roman"/>
          <w:szCs w:val="24"/>
        </w:rPr>
      </w:pPr>
    </w:p>
    <w:p w:rsidR="00383061" w:rsidRDefault="00383061" w:rsidP="00AE2E7C">
      <w:pPr>
        <w:pStyle w:val="ListParagraph"/>
        <w:spacing w:line="100" w:lineRule="atLeast"/>
        <w:rPr>
          <w:rFonts w:cs="Times New Roman"/>
          <w:szCs w:val="24"/>
        </w:rPr>
      </w:pPr>
    </w:p>
    <w:p w:rsidR="00383061" w:rsidRDefault="00383061" w:rsidP="00AE2E7C">
      <w:pPr>
        <w:pStyle w:val="ListParagraph"/>
        <w:spacing w:line="100" w:lineRule="atLeast"/>
        <w:rPr>
          <w:rFonts w:cs="Times New Roman"/>
          <w:szCs w:val="24"/>
        </w:rPr>
      </w:pPr>
    </w:p>
    <w:p w:rsidR="007B5B5C" w:rsidRDefault="00AE2E7C" w:rsidP="00AE2E7C">
      <w:pPr>
        <w:pStyle w:val="ListParagraph"/>
        <w:spacing w:line="100" w:lineRule="atLeast"/>
        <w:rPr>
          <w:rFonts w:cs="Times New Roman"/>
          <w:szCs w:val="24"/>
        </w:rPr>
      </w:pPr>
      <w:r>
        <w:rPr>
          <w:rFonts w:cs="Times New Roman"/>
          <w:szCs w:val="24"/>
        </w:rPr>
        <w:t>Signed:</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Dated:</w:t>
      </w:r>
    </w:p>
    <w:p w:rsidR="00AC52F9" w:rsidRDefault="00AC52F9" w:rsidP="00AE2E7C">
      <w:pPr>
        <w:pStyle w:val="ListParagraph"/>
        <w:spacing w:line="100" w:lineRule="atLeast"/>
        <w:rPr>
          <w:rFonts w:cs="Times New Roman"/>
          <w:szCs w:val="24"/>
        </w:rPr>
      </w:pPr>
    </w:p>
    <w:sectPr w:rsidR="00AC52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0"/>
        </w:tabs>
        <w:ind w:left="1080" w:hanging="360"/>
      </w:pPr>
      <w:rPr>
        <w:rFonts w:ascii="Arial" w:hAnsi="Arial" w:cs="OpenSymbol"/>
      </w:rPr>
    </w:lvl>
    <w:lvl w:ilvl="1">
      <w:start w:val="1"/>
      <w:numFmt w:val="decimal"/>
      <w:lvlText w:val="%1.%2."/>
      <w:lvlJc w:val="left"/>
      <w:pPr>
        <w:tabs>
          <w:tab w:val="num" w:pos="0"/>
        </w:tabs>
        <w:ind w:left="1800" w:hanging="720"/>
      </w:pPr>
      <w:rPr>
        <w:rFonts w:ascii="OpenSymbol" w:hAnsi="OpenSymbol" w:cs="OpenSymbol"/>
      </w:rPr>
    </w:lvl>
    <w:lvl w:ilvl="2">
      <w:start w:val="1"/>
      <w:numFmt w:val="decimal"/>
      <w:lvlText w:val="%1.%2.%3."/>
      <w:lvlJc w:val="left"/>
      <w:pPr>
        <w:tabs>
          <w:tab w:val="num" w:pos="0"/>
        </w:tabs>
        <w:ind w:left="2160" w:hanging="720"/>
      </w:pPr>
      <w:rPr>
        <w:rFonts w:ascii="OpenSymbol" w:hAnsi="OpenSymbol" w:cs="OpenSymbol"/>
      </w:rPr>
    </w:lvl>
    <w:lvl w:ilvl="3">
      <w:start w:val="1"/>
      <w:numFmt w:val="decimal"/>
      <w:lvlText w:val="%1.%2.%3.%4."/>
      <w:lvlJc w:val="left"/>
      <w:pPr>
        <w:tabs>
          <w:tab w:val="num" w:pos="0"/>
        </w:tabs>
        <w:ind w:left="2880" w:hanging="1080"/>
      </w:pPr>
      <w:rPr>
        <w:rFonts w:ascii="OpenSymbol" w:hAnsi="OpenSymbol" w:cs="OpenSymbol"/>
      </w:rPr>
    </w:lvl>
    <w:lvl w:ilvl="4">
      <w:start w:val="1"/>
      <w:numFmt w:val="decimal"/>
      <w:lvlText w:val="%1.%2.%3.%4.%5."/>
      <w:lvlJc w:val="left"/>
      <w:pPr>
        <w:tabs>
          <w:tab w:val="num" w:pos="0"/>
        </w:tabs>
        <w:ind w:left="3240" w:hanging="1080"/>
      </w:pPr>
      <w:rPr>
        <w:rFonts w:ascii="OpenSymbol" w:hAnsi="OpenSymbol" w:cs="OpenSymbol"/>
      </w:rPr>
    </w:lvl>
    <w:lvl w:ilvl="5">
      <w:start w:val="1"/>
      <w:numFmt w:val="decimal"/>
      <w:lvlText w:val="%1.%2.%3.%4.%5.%6."/>
      <w:lvlJc w:val="left"/>
      <w:pPr>
        <w:tabs>
          <w:tab w:val="num" w:pos="0"/>
        </w:tabs>
        <w:ind w:left="3960" w:hanging="1440"/>
      </w:pPr>
      <w:rPr>
        <w:rFonts w:ascii="OpenSymbol" w:hAnsi="OpenSymbol" w:cs="OpenSymbol"/>
      </w:rPr>
    </w:lvl>
    <w:lvl w:ilvl="6">
      <w:start w:val="1"/>
      <w:numFmt w:val="decimal"/>
      <w:lvlText w:val="%1.%2.%3.%4.%5.%6.%7."/>
      <w:lvlJc w:val="left"/>
      <w:pPr>
        <w:tabs>
          <w:tab w:val="num" w:pos="0"/>
        </w:tabs>
        <w:ind w:left="4320" w:hanging="1440"/>
      </w:pPr>
      <w:rPr>
        <w:rFonts w:ascii="OpenSymbol" w:hAnsi="OpenSymbol" w:cs="OpenSymbol"/>
      </w:rPr>
    </w:lvl>
    <w:lvl w:ilvl="7">
      <w:start w:val="1"/>
      <w:numFmt w:val="decimal"/>
      <w:lvlText w:val="%1.%2.%3.%4.%5.%6.%7.%8."/>
      <w:lvlJc w:val="left"/>
      <w:pPr>
        <w:tabs>
          <w:tab w:val="num" w:pos="0"/>
        </w:tabs>
        <w:ind w:left="5040" w:hanging="1800"/>
      </w:pPr>
      <w:rPr>
        <w:rFonts w:ascii="OpenSymbol" w:hAnsi="OpenSymbol" w:cs="OpenSymbol"/>
      </w:rPr>
    </w:lvl>
    <w:lvl w:ilvl="8">
      <w:start w:val="1"/>
      <w:numFmt w:val="decimal"/>
      <w:lvlText w:val="%1.%2.%3.%4.%5.%6.%7.%8.%9."/>
      <w:lvlJc w:val="left"/>
      <w:pPr>
        <w:tabs>
          <w:tab w:val="num" w:pos="0"/>
        </w:tabs>
        <w:ind w:left="5760" w:hanging="2160"/>
      </w:pPr>
      <w:rPr>
        <w:rFonts w:ascii="OpenSymbol" w:hAnsi="OpenSymbol" w:cs="OpenSymbol"/>
      </w:rPr>
    </w:lvl>
  </w:abstractNum>
  <w:abstractNum w:abstractNumId="1" w15:restartNumberingAfterBreak="0">
    <w:nsid w:val="02DF486C"/>
    <w:multiLevelType w:val="hybridMultilevel"/>
    <w:tmpl w:val="F348CFBC"/>
    <w:lvl w:ilvl="0" w:tplc="247021E6">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86E758C"/>
    <w:multiLevelType w:val="hybridMultilevel"/>
    <w:tmpl w:val="54C45A9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3D5D44"/>
    <w:multiLevelType w:val="hybridMultilevel"/>
    <w:tmpl w:val="92CC355A"/>
    <w:lvl w:ilvl="0" w:tplc="930A730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716D4447"/>
    <w:multiLevelType w:val="multilevel"/>
    <w:tmpl w:val="7C86966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416"/>
    <w:rsid w:val="00055022"/>
    <w:rsid w:val="000B2845"/>
    <w:rsid w:val="0011728F"/>
    <w:rsid w:val="00247566"/>
    <w:rsid w:val="00295F54"/>
    <w:rsid w:val="003447B7"/>
    <w:rsid w:val="00383061"/>
    <w:rsid w:val="003B1281"/>
    <w:rsid w:val="004655CA"/>
    <w:rsid w:val="004C55FC"/>
    <w:rsid w:val="005303F2"/>
    <w:rsid w:val="007B5B5C"/>
    <w:rsid w:val="00876416"/>
    <w:rsid w:val="00931D25"/>
    <w:rsid w:val="00956B8A"/>
    <w:rsid w:val="009675B6"/>
    <w:rsid w:val="00AC52F9"/>
    <w:rsid w:val="00AE2E7C"/>
    <w:rsid w:val="00B74446"/>
    <w:rsid w:val="00BB5987"/>
    <w:rsid w:val="00C330FF"/>
    <w:rsid w:val="00D97162"/>
    <w:rsid w:val="00DF44D1"/>
    <w:rsid w:val="00E16E27"/>
    <w:rsid w:val="00E340B8"/>
    <w:rsid w:val="00E51D1B"/>
    <w:rsid w:val="00E7019B"/>
    <w:rsid w:val="00F260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E16CC-E6BD-4E02-81C5-C176D0A74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416"/>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416"/>
    <w:pPr>
      <w:ind w:left="720"/>
      <w:contextualSpacing/>
    </w:pPr>
    <w:rPr>
      <w:szCs w:val="21"/>
    </w:rPr>
  </w:style>
  <w:style w:type="character" w:customStyle="1" w:styleId="WW8Num1z0">
    <w:name w:val="WW8Num1z0"/>
    <w:rsid w:val="00BB5987"/>
    <w:rPr>
      <w:rFonts w:ascii="Arial" w:hAnsi="Arial" w:cs="OpenSymbol"/>
    </w:rPr>
  </w:style>
  <w:style w:type="paragraph" w:styleId="BalloonText">
    <w:name w:val="Balloon Text"/>
    <w:basedOn w:val="Normal"/>
    <w:link w:val="BalloonTextChar"/>
    <w:uiPriority w:val="99"/>
    <w:semiHidden/>
    <w:unhideWhenUsed/>
    <w:rsid w:val="00AC52F9"/>
    <w:rPr>
      <w:rFonts w:ascii="Segoe UI" w:hAnsi="Segoe UI"/>
      <w:sz w:val="18"/>
      <w:szCs w:val="16"/>
    </w:rPr>
  </w:style>
  <w:style w:type="character" w:customStyle="1" w:styleId="BalloonTextChar">
    <w:name w:val="Balloon Text Char"/>
    <w:basedOn w:val="DefaultParagraphFont"/>
    <w:link w:val="BalloonText"/>
    <w:uiPriority w:val="99"/>
    <w:semiHidden/>
    <w:rsid w:val="00AC52F9"/>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864636">
      <w:bodyDiv w:val="1"/>
      <w:marLeft w:val="0"/>
      <w:marRight w:val="0"/>
      <w:marTop w:val="0"/>
      <w:marBottom w:val="0"/>
      <w:divBdr>
        <w:top w:val="none" w:sz="0" w:space="0" w:color="auto"/>
        <w:left w:val="none" w:sz="0" w:space="0" w:color="auto"/>
        <w:bottom w:val="none" w:sz="0" w:space="0" w:color="auto"/>
        <w:right w:val="none" w:sz="0" w:space="0" w:color="auto"/>
      </w:divBdr>
      <w:divsChild>
        <w:div w:id="1129784">
          <w:marLeft w:val="0"/>
          <w:marRight w:val="0"/>
          <w:marTop w:val="0"/>
          <w:marBottom w:val="0"/>
          <w:divBdr>
            <w:top w:val="none" w:sz="0" w:space="0" w:color="auto"/>
            <w:left w:val="none" w:sz="0" w:space="0" w:color="auto"/>
            <w:bottom w:val="none" w:sz="0" w:space="0" w:color="auto"/>
            <w:right w:val="none" w:sz="0" w:space="0" w:color="auto"/>
          </w:divBdr>
        </w:div>
        <w:div w:id="492834998">
          <w:marLeft w:val="0"/>
          <w:marRight w:val="0"/>
          <w:marTop w:val="0"/>
          <w:marBottom w:val="0"/>
          <w:divBdr>
            <w:top w:val="none" w:sz="0" w:space="0" w:color="auto"/>
            <w:left w:val="none" w:sz="0" w:space="0" w:color="auto"/>
            <w:bottom w:val="none" w:sz="0" w:space="0" w:color="auto"/>
            <w:right w:val="none" w:sz="0" w:space="0" w:color="auto"/>
          </w:divBdr>
        </w:div>
        <w:div w:id="428277890">
          <w:marLeft w:val="0"/>
          <w:marRight w:val="0"/>
          <w:marTop w:val="0"/>
          <w:marBottom w:val="0"/>
          <w:divBdr>
            <w:top w:val="none" w:sz="0" w:space="0" w:color="auto"/>
            <w:left w:val="none" w:sz="0" w:space="0" w:color="auto"/>
            <w:bottom w:val="none" w:sz="0" w:space="0" w:color="auto"/>
            <w:right w:val="none" w:sz="0" w:space="0" w:color="auto"/>
          </w:divBdr>
        </w:div>
        <w:div w:id="50739147">
          <w:marLeft w:val="0"/>
          <w:marRight w:val="0"/>
          <w:marTop w:val="0"/>
          <w:marBottom w:val="0"/>
          <w:divBdr>
            <w:top w:val="none" w:sz="0" w:space="0" w:color="auto"/>
            <w:left w:val="none" w:sz="0" w:space="0" w:color="auto"/>
            <w:bottom w:val="none" w:sz="0" w:space="0" w:color="auto"/>
            <w:right w:val="none" w:sz="0" w:space="0" w:color="auto"/>
          </w:divBdr>
        </w:div>
        <w:div w:id="1854997639">
          <w:marLeft w:val="0"/>
          <w:marRight w:val="0"/>
          <w:marTop w:val="0"/>
          <w:marBottom w:val="0"/>
          <w:divBdr>
            <w:top w:val="none" w:sz="0" w:space="0" w:color="auto"/>
            <w:left w:val="none" w:sz="0" w:space="0" w:color="auto"/>
            <w:bottom w:val="none" w:sz="0" w:space="0" w:color="auto"/>
            <w:right w:val="none" w:sz="0" w:space="0" w:color="auto"/>
          </w:divBdr>
        </w:div>
        <w:div w:id="1230261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1347</Words>
  <Characters>7683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dc:description/>
  <cp:lastModifiedBy>Joanne Jones</cp:lastModifiedBy>
  <cp:revision>21</cp:revision>
  <cp:lastPrinted>2015-07-14T07:55:00Z</cp:lastPrinted>
  <dcterms:created xsi:type="dcterms:W3CDTF">2015-03-12T19:19:00Z</dcterms:created>
  <dcterms:modified xsi:type="dcterms:W3CDTF">2015-07-14T07:55:00Z</dcterms:modified>
</cp:coreProperties>
</file>